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FCA5E6A" w14:textId="3327C41D" w:rsidR="009E1D6D" w:rsidRDefault="006107C8" w:rsidP="00DC218D">
      <w:pPr>
        <w:jc w:val="center"/>
        <w:rPr>
          <w:rFonts w:ascii="Arial" w:hAnsi="Arial" w:cs="Arial"/>
          <w:b/>
          <w:sz w:val="36"/>
          <w:szCs w:val="36"/>
        </w:rPr>
      </w:pPr>
      <w:r w:rsidRPr="00304E8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6C28E6A" wp14:editId="3F8F1B0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719455" cy="719455"/>
            <wp:effectExtent l="0" t="0" r="4445" b="44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D6D">
        <w:rPr>
          <w:rFonts w:ascii="Arial" w:hAnsi="Arial" w:cs="Arial"/>
          <w:b/>
          <w:sz w:val="36"/>
          <w:szCs w:val="36"/>
        </w:rPr>
        <w:t>H</w:t>
      </w:r>
      <w:r w:rsidR="009E1D6D" w:rsidRPr="009E1D6D">
        <w:rPr>
          <w:rFonts w:ascii="Arial" w:hAnsi="Arial" w:cs="Arial"/>
          <w:b/>
          <w:sz w:val="36"/>
          <w:szCs w:val="36"/>
        </w:rPr>
        <w:t>eli</w:t>
      </w:r>
      <w:r w:rsidR="009E1D6D">
        <w:rPr>
          <w:rFonts w:ascii="Arial" w:hAnsi="Arial" w:cs="Arial"/>
          <w:b/>
          <w:sz w:val="36"/>
          <w:szCs w:val="36"/>
        </w:rPr>
        <w:t>c</w:t>
      </w:r>
      <w:r w:rsidR="009E1D6D" w:rsidRPr="009E1D6D">
        <w:rPr>
          <w:rFonts w:ascii="Arial" w:hAnsi="Arial" w:cs="Arial"/>
          <w:b/>
          <w:sz w:val="36"/>
          <w:szCs w:val="36"/>
        </w:rPr>
        <w:t xml:space="preserve">opter </w:t>
      </w:r>
      <w:r w:rsidR="009E1D6D">
        <w:rPr>
          <w:rFonts w:ascii="Arial" w:hAnsi="Arial" w:cs="Arial"/>
          <w:b/>
          <w:sz w:val="36"/>
          <w:szCs w:val="36"/>
        </w:rPr>
        <w:t>C</w:t>
      </w:r>
      <w:r w:rsidR="009E1D6D" w:rsidRPr="009E1D6D">
        <w:rPr>
          <w:rFonts w:ascii="Arial" w:hAnsi="Arial" w:cs="Arial"/>
          <w:b/>
          <w:sz w:val="36"/>
          <w:szCs w:val="36"/>
        </w:rPr>
        <w:t>ube</w:t>
      </w:r>
      <w:r w:rsidR="009E1D6D">
        <w:rPr>
          <w:rFonts w:ascii="Arial" w:hAnsi="Arial" w:cs="Arial"/>
          <w:b/>
          <w:sz w:val="36"/>
          <w:szCs w:val="36"/>
        </w:rPr>
        <w:t xml:space="preserve"> Tutorial</w:t>
      </w:r>
      <w:r w:rsidR="00AA6C9B">
        <w:rPr>
          <w:rFonts w:ascii="Arial" w:hAnsi="Arial" w:cs="Arial"/>
          <w:b/>
          <w:sz w:val="36"/>
          <w:szCs w:val="36"/>
        </w:rPr>
        <w:t xml:space="preserve"> (1)</w:t>
      </w:r>
    </w:p>
    <w:p w14:paraId="5C1D150E" w14:textId="0817C4BC" w:rsidR="006A7985" w:rsidRPr="00304E8A" w:rsidRDefault="009E1D6D" w:rsidP="00DC218D">
      <w:pPr>
        <w:jc w:val="center"/>
        <w:rPr>
          <w:rFonts w:ascii="Arial" w:hAnsi="Arial" w:cs="Arial"/>
          <w:b/>
          <w:sz w:val="36"/>
          <w:szCs w:val="36"/>
        </w:rPr>
      </w:pPr>
      <w:r w:rsidRPr="009E1D6D">
        <w:rPr>
          <w:rFonts w:ascii="Arial" w:hAnsi="Arial" w:cs="Arial" w:hint="eastAsia"/>
          <w:b/>
          <w:sz w:val="36"/>
          <w:szCs w:val="36"/>
        </w:rPr>
        <w:t>直升机魔方</w:t>
      </w:r>
      <w:r w:rsidR="00142387">
        <w:rPr>
          <w:rFonts w:ascii="Arial" w:hAnsi="Arial" w:cs="Arial" w:hint="eastAsia"/>
          <w:b/>
          <w:sz w:val="36"/>
          <w:szCs w:val="36"/>
        </w:rPr>
        <w:t>教程</w:t>
      </w:r>
      <w:r w:rsidRPr="009E1D6D">
        <w:rPr>
          <w:rFonts w:ascii="Arial" w:hAnsi="Arial" w:cs="Arial" w:hint="eastAsia"/>
          <w:b/>
          <w:sz w:val="36"/>
          <w:szCs w:val="36"/>
        </w:rPr>
        <w:t>（一）</w:t>
      </w:r>
    </w:p>
    <w:p w14:paraId="58B9F813" w14:textId="6858FB0A" w:rsidR="009E1D6D" w:rsidRPr="00BF495D" w:rsidRDefault="009E1D6D" w:rsidP="009E1D6D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spellStart"/>
      <w:r>
        <w:rPr>
          <w:rFonts w:ascii="Arial" w:hAnsi="Arial" w:cs="Arial"/>
          <w:sz w:val="24"/>
          <w:szCs w:val="24"/>
        </w:rPr>
        <w:t>Yujian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BF495D">
        <w:rPr>
          <w:rFonts w:ascii="Arial" w:hAnsi="Arial" w:cs="Arial"/>
          <w:sz w:val="24"/>
          <w:szCs w:val="24"/>
        </w:rPr>
        <w:t>Song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 w:hint="eastAsia"/>
          <w:sz w:val="24"/>
          <w:szCs w:val="24"/>
        </w:rPr>
        <w:t>宋雨键</w:t>
      </w:r>
      <w:r>
        <w:rPr>
          <w:rFonts w:ascii="Arial" w:hAnsi="Arial" w:cs="Arial"/>
          <w:sz w:val="24"/>
          <w:szCs w:val="24"/>
        </w:rPr>
        <w:t>)</w:t>
      </w:r>
    </w:p>
    <w:p w14:paraId="6F91E036" w14:textId="37C4D996" w:rsidR="001A535A" w:rsidRPr="00304E8A" w:rsidRDefault="001A535A" w:rsidP="00DC218D">
      <w:pPr>
        <w:jc w:val="center"/>
        <w:rPr>
          <w:rFonts w:ascii="Arial" w:hAnsi="Arial" w:cs="Arial"/>
          <w:sz w:val="24"/>
          <w:szCs w:val="24"/>
        </w:rPr>
      </w:pPr>
    </w:p>
    <w:p w14:paraId="14E8CDB4" w14:textId="77777777" w:rsidR="009E1D6D" w:rsidRDefault="009E1D6D" w:rsidP="009E1D6D">
      <w:r>
        <w:rPr>
          <w:rFonts w:hint="eastAsia"/>
        </w:rPr>
        <w:t>我们已经知道了直升机魔方是菱1</w:t>
      </w:r>
      <w:r>
        <w:t>2</w:t>
      </w:r>
      <w:r>
        <w:rPr>
          <w:rFonts w:hint="eastAsia"/>
        </w:rPr>
        <w:t>轴类的典型魔方，并且可以进行jumble旋转。但是非jumble状态下的直升机也非常的具有理论意义，它的中心</w:t>
      </w:r>
      <w:proofErr w:type="gramStart"/>
      <w:r>
        <w:rPr>
          <w:rFonts w:hint="eastAsia"/>
        </w:rPr>
        <w:t>块分为</w:t>
      </w:r>
      <w:proofErr w:type="gramEnd"/>
      <w:r>
        <w:rPr>
          <w:rFonts w:hint="eastAsia"/>
        </w:rPr>
        <w:t>四个不交的簇类，分析其置换也需要特别的方法，因此我们这里先求解无jumble转动的直升机——打乱和还原都不能进行jumble，即每条棱都只能旋转1</w:t>
      </w:r>
      <w:r>
        <w:t>80</w:t>
      </w:r>
      <w:r>
        <w:rPr>
          <w:rFonts w:hint="eastAsia"/>
        </w:rPr>
        <w:t>°。有一个单词用来形容这种不能jumble的直升机魔方——</w:t>
      </w:r>
      <w:proofErr w:type="spellStart"/>
      <w:r>
        <w:rPr>
          <w:rFonts w:hint="eastAsia"/>
        </w:rPr>
        <w:t>H</w:t>
      </w:r>
      <w:r>
        <w:t>eliDoctre</w:t>
      </w:r>
      <w:proofErr w:type="spellEnd"/>
      <w:r>
        <w:t xml:space="preserve"> Cube</w:t>
      </w:r>
      <w:r>
        <w:rPr>
          <w:rFonts w:hint="eastAsia"/>
        </w:rPr>
        <w:t>，它是helicopter和doctrinaire</w:t>
      </w:r>
      <w:r>
        <w:t xml:space="preserve"> </w:t>
      </w:r>
      <w:r>
        <w:rPr>
          <w:rFonts w:hint="eastAsia"/>
        </w:rPr>
        <w:t>cube的合成词，我们这里简单起见还是管这种魔方叫直升机。</w:t>
      </w:r>
    </w:p>
    <w:p w14:paraId="422820EC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49B27734" wp14:editId="5E93EE30">
            <wp:extent cx="1800000" cy="1800000"/>
            <wp:effectExtent l="0" t="0" r="0" b="0"/>
            <wp:docPr id="15" name="图片 15" descr="http://www.twistypuzzles.com/museum/large/061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twistypuzzles.com/museum/large/06117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6D7">
        <w:t xml:space="preserve"> </w:t>
      </w:r>
      <w:r>
        <w:rPr>
          <w:noProof/>
        </w:rPr>
        <w:drawing>
          <wp:inline distT="0" distB="0" distL="0" distR="0" wp14:anchorId="6C25A1A5" wp14:editId="7AB71A98">
            <wp:extent cx="1800000" cy="1800000"/>
            <wp:effectExtent l="0" t="0" r="0" b="0"/>
            <wp:docPr id="16" name="图片 16" descr="http://www.twistypuzzles.com/museum/large/061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twistypuzzles.com/museum/large/06117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CFDC" w14:textId="77777777" w:rsidR="009E1D6D" w:rsidRPr="007546D7" w:rsidRDefault="009E1D6D" w:rsidP="009E1D6D">
      <w:pPr>
        <w:pStyle w:val="a"/>
      </w:pPr>
      <w:proofErr w:type="spellStart"/>
      <w:r>
        <w:rPr>
          <w:rFonts w:hint="eastAsia"/>
        </w:rPr>
        <w:t>HeliDoctre</w:t>
      </w:r>
      <w:proofErr w:type="spellEnd"/>
      <w:r>
        <w:t xml:space="preserve"> </w:t>
      </w:r>
      <w:r>
        <w:rPr>
          <w:rFonts w:hint="eastAsia"/>
        </w:rPr>
        <w:t>Cube</w:t>
      </w:r>
      <w:r>
        <w:rPr>
          <w:rFonts w:hint="eastAsia"/>
        </w:rPr>
        <w:t>，图源</w:t>
      </w:r>
      <w:proofErr w:type="spellStart"/>
      <w:r>
        <w:rPr>
          <w:rFonts w:hint="eastAsia"/>
        </w:rPr>
        <w:t>TwistyPuzzles</w:t>
      </w:r>
      <w:proofErr w:type="spellEnd"/>
    </w:p>
    <w:p w14:paraId="13C9E166" w14:textId="77777777" w:rsidR="009E1D6D" w:rsidRPr="007546D7" w:rsidRDefault="009E1D6D" w:rsidP="009E1D6D">
      <w:pPr>
        <w:rPr>
          <w:b/>
          <w:sz w:val="24"/>
          <w:szCs w:val="24"/>
        </w:rPr>
      </w:pPr>
      <w:r w:rsidRPr="007546D7">
        <w:rPr>
          <w:rFonts w:hint="eastAsia"/>
          <w:b/>
          <w:sz w:val="24"/>
          <w:szCs w:val="24"/>
        </w:rPr>
        <w:t>转动规定</w:t>
      </w:r>
    </w:p>
    <w:p w14:paraId="42D8BB8E" w14:textId="77777777" w:rsidR="009E1D6D" w:rsidRDefault="009E1D6D" w:rsidP="009E1D6D">
      <w:r w:rsidRPr="00124B26">
        <w:rPr>
          <w:rFonts w:hint="eastAsia"/>
        </w:rPr>
        <w:t>仍然像三阶魔方那样拿好直升机，我们用两个字母表示相应</w:t>
      </w:r>
      <w:proofErr w:type="gramStart"/>
      <w:r w:rsidRPr="00124B26">
        <w:rPr>
          <w:rFonts w:hint="eastAsia"/>
        </w:rPr>
        <w:t>的棱块原地</w:t>
      </w:r>
      <w:proofErr w:type="gramEnd"/>
      <w:r w:rsidRPr="00124B26">
        <w:rPr>
          <w:rFonts w:hint="eastAsia"/>
        </w:rPr>
        <w:t>旋转1</w:t>
      </w:r>
      <w:r w:rsidRPr="00124B26">
        <w:t>80</w:t>
      </w:r>
      <w:r w:rsidRPr="00124B26">
        <w:rPr>
          <w:rFonts w:hint="eastAsia"/>
        </w:rPr>
        <w:t>°，例如</w:t>
      </w:r>
      <w:r w:rsidRPr="00124B26">
        <w:rPr>
          <w:rFonts w:hint="eastAsia"/>
          <w:b/>
        </w:rPr>
        <w:t>UF</w:t>
      </w:r>
      <w:r w:rsidRPr="00124B26">
        <w:rPr>
          <w:rFonts w:hint="eastAsia"/>
        </w:rPr>
        <w:t>表示</w:t>
      </w:r>
      <w:proofErr w:type="spellStart"/>
      <w:r>
        <w:rPr>
          <w:rFonts w:hint="eastAsia"/>
        </w:rPr>
        <w:t>uf</w:t>
      </w:r>
      <w:proofErr w:type="spellEnd"/>
      <w:r>
        <w:rPr>
          <w:rFonts w:hint="eastAsia"/>
        </w:rPr>
        <w:t>方向</w:t>
      </w:r>
      <w:proofErr w:type="gramStart"/>
      <w:r>
        <w:rPr>
          <w:rFonts w:hint="eastAsia"/>
        </w:rPr>
        <w:t>的棱块旋</w:t>
      </w:r>
      <w:proofErr w:type="gramEnd"/>
      <w:r>
        <w:rPr>
          <w:rFonts w:hint="eastAsia"/>
        </w:rPr>
        <w:t>转1</w:t>
      </w:r>
      <w:r>
        <w:t>80</w:t>
      </w:r>
      <w:r>
        <w:rPr>
          <w:rFonts w:hint="eastAsia"/>
        </w:rPr>
        <w:t>°。</w:t>
      </w:r>
    </w:p>
    <w:p w14:paraId="0FA00497" w14:textId="77777777" w:rsidR="009E1D6D" w:rsidRDefault="009E1D6D" w:rsidP="009E1D6D">
      <w:r>
        <w:rPr>
          <w:rFonts w:hint="eastAsia"/>
        </w:rPr>
        <w:t>我们</w:t>
      </w:r>
      <w:proofErr w:type="gramStart"/>
      <w:r>
        <w:rPr>
          <w:rFonts w:hint="eastAsia"/>
        </w:rPr>
        <w:t>用层先法</w:t>
      </w:r>
      <w:proofErr w:type="gramEnd"/>
      <w:r>
        <w:rPr>
          <w:rFonts w:hint="eastAsia"/>
        </w:rPr>
        <w:t>进行复原。</w:t>
      </w:r>
    </w:p>
    <w:p w14:paraId="08DCCBB5" w14:textId="77777777" w:rsidR="009E1D6D" w:rsidRPr="00A779A1" w:rsidRDefault="009E1D6D" w:rsidP="009E1D6D">
      <w:pPr>
        <w:rPr>
          <w:b/>
          <w:sz w:val="24"/>
          <w:szCs w:val="24"/>
        </w:rPr>
      </w:pPr>
      <w:r w:rsidRPr="00A779A1">
        <w:rPr>
          <w:rFonts w:hint="eastAsia"/>
          <w:b/>
          <w:sz w:val="24"/>
          <w:szCs w:val="24"/>
        </w:rPr>
        <w:t>第一步：复原底面四个中心块</w:t>
      </w:r>
    </w:p>
    <w:p w14:paraId="197F90BC" w14:textId="77777777" w:rsidR="009E1D6D" w:rsidRDefault="009E1D6D" w:rsidP="009E1D6D">
      <w:pPr>
        <w:jc w:val="left"/>
      </w:pPr>
      <w:r>
        <w:rPr>
          <w:rFonts w:hint="eastAsia"/>
        </w:rPr>
        <w:t>任意以一个面为底，简单操作就能完成该步，例如下图以白色为底可以做</w:t>
      </w:r>
      <w:r w:rsidRPr="002227B8">
        <w:rPr>
          <w:rFonts w:hint="eastAsia"/>
          <w:b/>
        </w:rPr>
        <w:t>D</w:t>
      </w:r>
      <w:r w:rsidRPr="002227B8">
        <w:rPr>
          <w:b/>
        </w:rPr>
        <w:t>L DF DL</w:t>
      </w:r>
      <w:r w:rsidRPr="002227B8">
        <w:rPr>
          <w:rFonts w:hint="eastAsia"/>
        </w:rPr>
        <w:t>复原</w:t>
      </w:r>
      <w:r>
        <w:rPr>
          <w:rFonts w:hint="eastAsia"/>
        </w:rPr>
        <w:t>。</w:t>
      </w:r>
    </w:p>
    <w:p w14:paraId="4DE035B1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5D842989" wp14:editId="323A5166">
            <wp:extent cx="1846800" cy="1800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A663" w14:textId="77777777" w:rsidR="009E1D6D" w:rsidRPr="00A779A1" w:rsidRDefault="009E1D6D" w:rsidP="009E1D6D">
      <w:pPr>
        <w:rPr>
          <w:b/>
          <w:sz w:val="24"/>
          <w:szCs w:val="24"/>
        </w:rPr>
      </w:pPr>
      <w:r w:rsidRPr="00A779A1">
        <w:rPr>
          <w:rFonts w:hint="eastAsia"/>
          <w:b/>
          <w:sz w:val="24"/>
          <w:szCs w:val="24"/>
        </w:rPr>
        <w:t>第二步：复原底层四个角块</w:t>
      </w:r>
    </w:p>
    <w:p w14:paraId="0893EAB3" w14:textId="77777777" w:rsidR="009E1D6D" w:rsidRDefault="009E1D6D" w:rsidP="009E1D6D">
      <w:proofErr w:type="gramStart"/>
      <w:r>
        <w:rPr>
          <w:rFonts w:hint="eastAsia"/>
        </w:rPr>
        <w:t>将角块转到</w:t>
      </w:r>
      <w:proofErr w:type="gramEnd"/>
      <w:r>
        <w:rPr>
          <w:rFonts w:hint="eastAsia"/>
        </w:rPr>
        <w:t>对应位置的上方，通过</w:t>
      </w:r>
      <w:proofErr w:type="gramStart"/>
      <w:r>
        <w:rPr>
          <w:rFonts w:hint="eastAsia"/>
        </w:rPr>
        <w:t>旋转棱块</w:t>
      </w:r>
      <w:proofErr w:type="gramEnd"/>
      <w:r>
        <w:rPr>
          <w:rFonts w:hint="eastAsia"/>
        </w:rPr>
        <w:t>即可复原。</w:t>
      </w:r>
    </w:p>
    <w:p w14:paraId="2D9F9A7D" w14:textId="77777777" w:rsidR="009E1D6D" w:rsidRDefault="009E1D6D" w:rsidP="009E1D6D">
      <w:proofErr w:type="gramStart"/>
      <w:r>
        <w:rPr>
          <w:rFonts w:hint="eastAsia"/>
        </w:rPr>
        <w:t>角块的色向</w:t>
      </w:r>
      <w:proofErr w:type="gramEnd"/>
      <w:r>
        <w:rPr>
          <w:rFonts w:hint="eastAsia"/>
        </w:rPr>
        <w:t>可以通过在上层绕行一周进行调整，例如图示情况可以做</w:t>
      </w:r>
      <w:r w:rsidRPr="008B104A">
        <w:rPr>
          <w:rFonts w:hint="eastAsia"/>
          <w:b/>
        </w:rPr>
        <w:t>UF</w:t>
      </w:r>
      <w:r w:rsidRPr="008B104A">
        <w:rPr>
          <w:b/>
        </w:rPr>
        <w:t xml:space="preserve"> </w:t>
      </w:r>
      <w:r w:rsidRPr="008B104A">
        <w:rPr>
          <w:rFonts w:hint="eastAsia"/>
          <w:b/>
        </w:rPr>
        <w:t>UL</w:t>
      </w:r>
      <w:r w:rsidRPr="008B104A">
        <w:rPr>
          <w:b/>
        </w:rPr>
        <w:t xml:space="preserve"> UB UR</w:t>
      </w:r>
      <w:r>
        <w:rPr>
          <w:rFonts w:hint="eastAsia"/>
        </w:rPr>
        <w:t>，</w:t>
      </w:r>
      <w:proofErr w:type="gramStart"/>
      <w:r>
        <w:rPr>
          <w:rFonts w:hint="eastAsia"/>
        </w:rPr>
        <w:t>将色向调</w:t>
      </w:r>
      <w:proofErr w:type="gramEnd"/>
      <w:r>
        <w:rPr>
          <w:rFonts w:hint="eastAsia"/>
        </w:rPr>
        <w:t>整好，再做</w:t>
      </w:r>
      <w:r w:rsidRPr="008B104A">
        <w:rPr>
          <w:rFonts w:hint="eastAsia"/>
          <w:b/>
        </w:rPr>
        <w:t>F</w:t>
      </w:r>
      <w:r w:rsidRPr="008B104A">
        <w:rPr>
          <w:b/>
        </w:rPr>
        <w:t>R</w:t>
      </w:r>
      <w:r>
        <w:rPr>
          <w:rFonts w:hint="eastAsia"/>
        </w:rPr>
        <w:t>归位。</w:t>
      </w:r>
    </w:p>
    <w:p w14:paraId="5EF66F7F" w14:textId="77777777" w:rsidR="009E1D6D" w:rsidRDefault="009E1D6D" w:rsidP="009E1D6D">
      <w:pPr>
        <w:pStyle w:val="ListParagraph"/>
        <w:ind w:left="432" w:firstLineChars="0" w:firstLine="0"/>
        <w:jc w:val="center"/>
      </w:pPr>
      <w:r>
        <w:rPr>
          <w:noProof/>
        </w:rPr>
        <w:drawing>
          <wp:inline distT="0" distB="0" distL="0" distR="0" wp14:anchorId="02518DBA" wp14:editId="0DB6B99E">
            <wp:extent cx="1836000" cy="18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3CEB" w14:textId="77777777" w:rsidR="009E1D6D" w:rsidRPr="00A779A1" w:rsidRDefault="009E1D6D" w:rsidP="009E1D6D">
      <w:pPr>
        <w:rPr>
          <w:b/>
          <w:sz w:val="24"/>
          <w:szCs w:val="24"/>
        </w:rPr>
      </w:pPr>
      <w:r w:rsidRPr="00A779A1">
        <w:rPr>
          <w:rFonts w:hint="eastAsia"/>
          <w:b/>
          <w:sz w:val="24"/>
          <w:szCs w:val="24"/>
        </w:rPr>
        <w:t>第三步：复原底层周围的中心块</w:t>
      </w:r>
    </w:p>
    <w:p w14:paraId="02CDDECA" w14:textId="77777777" w:rsidR="009E1D6D" w:rsidRDefault="009E1D6D" w:rsidP="009E1D6D">
      <w:r>
        <w:rPr>
          <w:rFonts w:hint="eastAsia"/>
        </w:rPr>
        <w:t>用以下两个公式，其原理很好理解，与三</w:t>
      </w:r>
      <w:proofErr w:type="gramStart"/>
      <w:r>
        <w:rPr>
          <w:rFonts w:hint="eastAsia"/>
        </w:rPr>
        <w:t>阶层先法复原中层棱块类</w:t>
      </w:r>
      <w:proofErr w:type="gramEnd"/>
      <w:r>
        <w:rPr>
          <w:rFonts w:hint="eastAsia"/>
        </w:rPr>
        <w:t>似。</w:t>
      </w:r>
    </w:p>
    <w:p w14:paraId="2EE88F93" w14:textId="77777777" w:rsidR="009E1D6D" w:rsidRDefault="009E1D6D" w:rsidP="009E1D6D">
      <w:pPr>
        <w:jc w:val="center"/>
      </w:pPr>
      <w:r>
        <w:rPr>
          <w:noProof/>
        </w:rPr>
        <w:lastRenderedPageBreak/>
        <w:drawing>
          <wp:inline distT="0" distB="0" distL="0" distR="0" wp14:anchorId="35FB99D9" wp14:editId="1049F433">
            <wp:extent cx="1900800" cy="1800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C9FB" w14:textId="77777777" w:rsidR="009E1D6D" w:rsidRDefault="009E1D6D" w:rsidP="009E1D6D">
      <w:pPr>
        <w:jc w:val="center"/>
        <w:rPr>
          <w:b/>
        </w:rPr>
      </w:pPr>
      <w:r w:rsidRPr="00863579">
        <w:rPr>
          <w:rFonts w:hint="eastAsia"/>
          <w:b/>
        </w:rPr>
        <w:t>FR</w:t>
      </w:r>
      <w:r w:rsidRPr="00863579">
        <w:rPr>
          <w:b/>
        </w:rPr>
        <w:t xml:space="preserve"> UR UF UR FR</w:t>
      </w:r>
    </w:p>
    <w:p w14:paraId="59C968EA" w14:textId="77777777" w:rsidR="009E1D6D" w:rsidRDefault="009E1D6D" w:rsidP="009E1D6D">
      <w:pPr>
        <w:jc w:val="center"/>
        <w:rPr>
          <w:b/>
        </w:rPr>
      </w:pPr>
      <w:r>
        <w:rPr>
          <w:noProof/>
        </w:rPr>
        <w:drawing>
          <wp:inline distT="0" distB="0" distL="0" distR="0" wp14:anchorId="0029FE41" wp14:editId="660BC027">
            <wp:extent cx="1998000" cy="1800000"/>
            <wp:effectExtent l="0" t="0" r="254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C4D5" w14:textId="77777777" w:rsidR="009E1D6D" w:rsidRDefault="009E1D6D" w:rsidP="009E1D6D">
      <w:pPr>
        <w:jc w:val="center"/>
        <w:rPr>
          <w:b/>
        </w:rPr>
      </w:pPr>
      <w:r>
        <w:rPr>
          <w:rFonts w:hint="eastAsia"/>
          <w:b/>
        </w:rPr>
        <w:t>F</w:t>
      </w:r>
      <w:r>
        <w:rPr>
          <w:b/>
        </w:rPr>
        <w:t>R UF UR UF FR</w:t>
      </w:r>
    </w:p>
    <w:p w14:paraId="63EDE177" w14:textId="77777777" w:rsidR="009E1D6D" w:rsidRPr="00A779A1" w:rsidRDefault="009E1D6D" w:rsidP="009E1D6D">
      <w:pPr>
        <w:rPr>
          <w:b/>
          <w:sz w:val="24"/>
          <w:szCs w:val="24"/>
        </w:rPr>
      </w:pPr>
      <w:r w:rsidRPr="00A779A1">
        <w:rPr>
          <w:rFonts w:hint="eastAsia"/>
          <w:b/>
          <w:sz w:val="24"/>
          <w:szCs w:val="24"/>
        </w:rPr>
        <w:t>第四步：复原剩下的中心块</w:t>
      </w:r>
    </w:p>
    <w:p w14:paraId="37EF7403" w14:textId="77777777" w:rsidR="009E1D6D" w:rsidRDefault="009E1D6D" w:rsidP="009E1D6D">
      <w:pPr>
        <w:rPr>
          <w:noProof/>
        </w:rPr>
      </w:pPr>
      <w:r>
        <w:rPr>
          <w:rFonts w:hint="eastAsia"/>
          <w:noProof/>
        </w:rPr>
        <w:t>剩下的中心块有一个很容易看出的转换机公式，由于转动</w:t>
      </w:r>
      <w:r w:rsidRPr="000775A1">
        <w:rPr>
          <w:rFonts w:hint="eastAsia"/>
          <w:b/>
          <w:noProof/>
        </w:rPr>
        <w:t>UF</w:t>
      </w:r>
      <w:r>
        <w:rPr>
          <w:rFonts w:hint="eastAsia"/>
          <w:noProof/>
        </w:rPr>
        <w:t>与</w:t>
      </w:r>
      <w:r w:rsidRPr="000775A1">
        <w:rPr>
          <w:rFonts w:hint="eastAsia"/>
          <w:b/>
          <w:noProof/>
        </w:rPr>
        <w:t>UR</w:t>
      </w:r>
      <w:r>
        <w:rPr>
          <w:rFonts w:hint="eastAsia"/>
          <w:noProof/>
        </w:rPr>
        <w:t>影响的公共元素只有一个角块一个中心块，可得如下公式：</w:t>
      </w:r>
    </w:p>
    <w:p w14:paraId="78427280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6BD78F61" wp14:editId="47A46417">
            <wp:extent cx="1857600" cy="18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896B" w14:textId="77777777" w:rsidR="009E1D6D" w:rsidRDefault="009E1D6D" w:rsidP="009E1D6D">
      <w:pPr>
        <w:jc w:val="center"/>
        <w:rPr>
          <w:b/>
        </w:rPr>
      </w:pPr>
      <w:r>
        <w:rPr>
          <w:b/>
        </w:rPr>
        <w:t xml:space="preserve">[UF, UR] = </w:t>
      </w:r>
      <w:r w:rsidRPr="000775A1">
        <w:rPr>
          <w:rFonts w:hint="eastAsia"/>
          <w:b/>
        </w:rPr>
        <w:t>UF</w:t>
      </w:r>
      <w:r w:rsidRPr="000775A1">
        <w:rPr>
          <w:b/>
        </w:rPr>
        <w:t xml:space="preserve"> </w:t>
      </w:r>
      <w:r w:rsidRPr="000775A1">
        <w:rPr>
          <w:rFonts w:hint="eastAsia"/>
          <w:b/>
        </w:rPr>
        <w:t>UR</w:t>
      </w:r>
      <w:r w:rsidRPr="000775A1">
        <w:rPr>
          <w:b/>
        </w:rPr>
        <w:t xml:space="preserve"> </w:t>
      </w:r>
      <w:r w:rsidRPr="000775A1">
        <w:rPr>
          <w:rFonts w:hint="eastAsia"/>
          <w:b/>
        </w:rPr>
        <w:t>UF</w:t>
      </w:r>
      <w:r w:rsidRPr="000775A1">
        <w:rPr>
          <w:b/>
        </w:rPr>
        <w:t xml:space="preserve"> </w:t>
      </w:r>
      <w:r w:rsidRPr="000775A1">
        <w:rPr>
          <w:rFonts w:hint="eastAsia"/>
          <w:b/>
        </w:rPr>
        <w:t>UR</w:t>
      </w:r>
    </w:p>
    <w:p w14:paraId="42B79D85" w14:textId="77777777" w:rsidR="009E1D6D" w:rsidRDefault="009E1D6D" w:rsidP="009E1D6D">
      <w:r w:rsidRPr="000775A1">
        <w:rPr>
          <w:rFonts w:hint="eastAsia"/>
        </w:rPr>
        <w:t>同理有</w:t>
      </w:r>
      <w:r>
        <w:rPr>
          <w:rFonts w:hint="eastAsia"/>
        </w:rPr>
        <w:t>逆序的三循环公式，利用这两个公式不难将所有中心块复原。</w:t>
      </w:r>
    </w:p>
    <w:p w14:paraId="1922D461" w14:textId="77777777" w:rsidR="009E1D6D" w:rsidRPr="00A779A1" w:rsidRDefault="009E1D6D" w:rsidP="009E1D6D">
      <w:pPr>
        <w:rPr>
          <w:b/>
          <w:sz w:val="24"/>
          <w:szCs w:val="24"/>
        </w:rPr>
      </w:pPr>
      <w:r w:rsidRPr="00A779A1">
        <w:rPr>
          <w:rFonts w:hint="eastAsia"/>
          <w:b/>
          <w:sz w:val="24"/>
          <w:szCs w:val="24"/>
        </w:rPr>
        <w:t>第五步：复原角块</w:t>
      </w:r>
    </w:p>
    <w:p w14:paraId="683A57A4" w14:textId="77777777" w:rsidR="009E1D6D" w:rsidRDefault="009E1D6D" w:rsidP="009E1D6D">
      <w:r>
        <w:rPr>
          <w:rFonts w:hint="eastAsia"/>
        </w:rPr>
        <w:t>借助上一步的三循环，我们可以再次构造一个转换机。注意到</w:t>
      </w:r>
      <w:r w:rsidRPr="001569D6">
        <w:rPr>
          <w:rFonts w:hint="eastAsia"/>
          <w:b/>
        </w:rPr>
        <w:t>[</w:t>
      </w:r>
      <w:r w:rsidRPr="001569D6">
        <w:rPr>
          <w:b/>
        </w:rPr>
        <w:t>UF, UR]</w:t>
      </w:r>
      <w:r>
        <w:rPr>
          <w:rFonts w:hint="eastAsia"/>
        </w:rPr>
        <w:t>与</w:t>
      </w:r>
      <w:r w:rsidRPr="001569D6">
        <w:rPr>
          <w:rFonts w:hint="eastAsia"/>
          <w:b/>
        </w:rPr>
        <w:t>FR</w:t>
      </w:r>
      <w:r>
        <w:rPr>
          <w:rFonts w:hint="eastAsia"/>
        </w:rPr>
        <w:t>影响的</w:t>
      </w:r>
      <w:proofErr w:type="gramStart"/>
      <w:r>
        <w:rPr>
          <w:rFonts w:hint="eastAsia"/>
        </w:rPr>
        <w:t>公共角块只有</w:t>
      </w:r>
      <w:proofErr w:type="gramEnd"/>
      <w:r>
        <w:rPr>
          <w:rFonts w:hint="eastAsia"/>
        </w:rPr>
        <w:t>一个，不难得到仅</w:t>
      </w:r>
      <w:proofErr w:type="gramStart"/>
      <w:r>
        <w:rPr>
          <w:rFonts w:hint="eastAsia"/>
        </w:rPr>
        <w:t>针对角块</w:t>
      </w:r>
      <w:proofErr w:type="gramEnd"/>
      <w:r>
        <w:rPr>
          <w:rFonts w:hint="eastAsia"/>
        </w:rPr>
        <w:t>的三循环公式</w:t>
      </w:r>
      <w:r w:rsidRPr="001569D6">
        <w:rPr>
          <w:rFonts w:hint="eastAsia"/>
          <w:b/>
        </w:rPr>
        <w:t>[</w:t>
      </w:r>
      <w:r w:rsidRPr="001569D6">
        <w:rPr>
          <w:b/>
        </w:rPr>
        <w:t>[UF, UR], FR]</w:t>
      </w:r>
      <w:r>
        <w:t xml:space="preserve">, </w:t>
      </w:r>
      <w:r>
        <w:rPr>
          <w:rFonts w:hint="eastAsia"/>
        </w:rPr>
        <w:t>我们调整一下方向可以得到</w:t>
      </w:r>
      <w:proofErr w:type="gramStart"/>
      <w:r>
        <w:rPr>
          <w:rFonts w:hint="eastAsia"/>
        </w:rPr>
        <w:t>顶层角块</w:t>
      </w:r>
      <w:proofErr w:type="gramEnd"/>
      <w:r>
        <w:rPr>
          <w:rFonts w:hint="eastAsia"/>
        </w:rPr>
        <w:t>的三循环公式：</w:t>
      </w:r>
    </w:p>
    <w:p w14:paraId="21411695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08A096E8" wp14:editId="13C9FFE0">
            <wp:extent cx="1908000" cy="18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0A19" w14:textId="77777777" w:rsidR="009E1D6D" w:rsidRDefault="009E1D6D" w:rsidP="009E1D6D">
      <w:pPr>
        <w:jc w:val="center"/>
        <w:rPr>
          <w:b/>
        </w:rPr>
      </w:pPr>
      <w:r w:rsidRPr="00C91488">
        <w:rPr>
          <w:b/>
        </w:rPr>
        <w:t>[</w:t>
      </w:r>
      <w:r w:rsidRPr="00C91488">
        <w:rPr>
          <w:rFonts w:hint="eastAsia"/>
          <w:b/>
        </w:rPr>
        <w:t>[</w:t>
      </w:r>
      <w:r w:rsidRPr="00C91488">
        <w:rPr>
          <w:b/>
        </w:rPr>
        <w:t>UF, FR], UR] = UF FR UF FR UR FR UF FR UF UR</w:t>
      </w:r>
    </w:p>
    <w:p w14:paraId="3DEC5539" w14:textId="77777777" w:rsidR="009E1D6D" w:rsidRDefault="009E1D6D" w:rsidP="009E1D6D">
      <w:r w:rsidRPr="00C91488">
        <w:rPr>
          <w:rFonts w:hint="eastAsia"/>
        </w:rPr>
        <w:t>于是有了</w:t>
      </w:r>
      <w:r>
        <w:rPr>
          <w:rFonts w:hint="eastAsia"/>
        </w:rPr>
        <w:t>三循环公式后我们可以通过三循环生成翻转色相的公式，只需用三循环和某一个翻角的操作（例如</w:t>
      </w:r>
      <w:proofErr w:type="gramStart"/>
      <w:r>
        <w:rPr>
          <w:rFonts w:hint="eastAsia"/>
        </w:rPr>
        <w:t>角块绕</w:t>
      </w:r>
      <w:proofErr w:type="gramEnd"/>
      <w:r>
        <w:rPr>
          <w:rFonts w:hint="eastAsia"/>
        </w:rPr>
        <w:t>一周）生成换位子即可，于是</w:t>
      </w:r>
      <w:r w:rsidRPr="001569D6">
        <w:rPr>
          <w:rFonts w:hint="eastAsia"/>
          <w:b/>
        </w:rPr>
        <w:t>[</w:t>
      </w:r>
      <w:r w:rsidRPr="001569D6">
        <w:rPr>
          <w:b/>
        </w:rPr>
        <w:t>[[UF, FR], UR], FL DL BL UL]</w:t>
      </w:r>
      <w:r>
        <w:rPr>
          <w:rFonts w:hint="eastAsia"/>
        </w:rPr>
        <w:t>是一个翻角公式。这里介绍一个更简单的翻角公式，如果有多个角要</w:t>
      </w:r>
      <w:r>
        <w:rPr>
          <w:rFonts w:hint="eastAsia"/>
        </w:rPr>
        <w:lastRenderedPageBreak/>
        <w:t>翻转可以通过连续用多次两角翻解决。</w:t>
      </w:r>
    </w:p>
    <w:p w14:paraId="2E8E3404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4769F3B0" wp14:editId="46B6936F">
            <wp:extent cx="1814400" cy="18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3BCC" w14:textId="77777777" w:rsidR="009E1D6D" w:rsidRDefault="009E1D6D" w:rsidP="009E1D6D">
      <w:pPr>
        <w:jc w:val="center"/>
        <w:rPr>
          <w:b/>
        </w:rPr>
      </w:pPr>
      <w:r w:rsidRPr="00C91488">
        <w:rPr>
          <w:b/>
        </w:rPr>
        <w:t>(</w:t>
      </w:r>
      <w:r w:rsidRPr="00C91488">
        <w:rPr>
          <w:rFonts w:hint="eastAsia"/>
          <w:b/>
        </w:rPr>
        <w:t>U</w:t>
      </w:r>
      <w:r w:rsidRPr="00C91488">
        <w:rPr>
          <w:b/>
        </w:rPr>
        <w:t>L UR UB UL UR UF)2</w:t>
      </w:r>
    </w:p>
    <w:p w14:paraId="3FF8B961" w14:textId="77777777" w:rsidR="009E1D6D" w:rsidRDefault="009E1D6D" w:rsidP="009E1D6D">
      <w:r>
        <w:rPr>
          <w:rFonts w:hint="eastAsia"/>
        </w:rPr>
        <w:t>现在有了三循环，有了翻角公式，我们似乎已经能够复原剩下的部分了，但是不幸的是，顶层</w:t>
      </w:r>
      <w:proofErr w:type="gramStart"/>
      <w:r>
        <w:rPr>
          <w:rFonts w:hint="eastAsia"/>
        </w:rPr>
        <w:t>的角块可能</w:t>
      </w:r>
      <w:proofErr w:type="gramEnd"/>
      <w:r>
        <w:rPr>
          <w:rFonts w:hint="eastAsia"/>
        </w:rPr>
        <w:t>是一个奇置换，它不能用三循环复原，也就是说，最后我们可能会遇到这个情况：</w:t>
      </w:r>
    </w:p>
    <w:p w14:paraId="43ECA7E3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6542E3C3" wp14:editId="522892E5">
            <wp:extent cx="1846800" cy="18000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8DA6" w14:textId="77777777" w:rsidR="009E1D6D" w:rsidRDefault="009E1D6D" w:rsidP="009E1D6D">
      <w:r>
        <w:rPr>
          <w:rFonts w:hint="eastAsia"/>
        </w:rPr>
        <w:t>怎么进行两角换呢？这正是这篇文章真正想讨论的问题。</w:t>
      </w:r>
    </w:p>
    <w:p w14:paraId="15D3FF83" w14:textId="77777777" w:rsidR="009E1D6D" w:rsidRDefault="009E1D6D" w:rsidP="009E1D6D">
      <w:r>
        <w:rPr>
          <w:rFonts w:hint="eastAsia"/>
        </w:rPr>
        <w:t>先讨论一个概念。</w:t>
      </w:r>
    </w:p>
    <w:p w14:paraId="00FDEEC7" w14:textId="77777777" w:rsidR="009E1D6D" w:rsidRPr="00A779A1" w:rsidRDefault="009E1D6D" w:rsidP="009E1D6D">
      <w:pPr>
        <w:rPr>
          <w:b/>
          <w:sz w:val="24"/>
          <w:szCs w:val="24"/>
        </w:rPr>
      </w:pPr>
      <w:proofErr w:type="gramStart"/>
      <w:r w:rsidRPr="00A779A1">
        <w:rPr>
          <w:rFonts w:hint="eastAsia"/>
          <w:b/>
          <w:sz w:val="24"/>
          <w:szCs w:val="24"/>
        </w:rPr>
        <w:t>簇</w:t>
      </w:r>
      <w:proofErr w:type="gramEnd"/>
    </w:p>
    <w:p w14:paraId="28BE05E3" w14:textId="77777777" w:rsidR="009E1D6D" w:rsidRDefault="009E1D6D" w:rsidP="009E1D6D">
      <w:proofErr w:type="gramStart"/>
      <w:r>
        <w:rPr>
          <w:rFonts w:hint="eastAsia"/>
        </w:rPr>
        <w:t>簇</w:t>
      </w:r>
      <w:proofErr w:type="gramEnd"/>
      <w:r>
        <w:rPr>
          <w:rFonts w:hint="eastAsia"/>
        </w:rPr>
        <w:t>实际上是</w:t>
      </w:r>
      <w:proofErr w:type="gramStart"/>
      <w:r>
        <w:rPr>
          <w:rFonts w:hint="eastAsia"/>
        </w:rPr>
        <w:t>很基</w:t>
      </w:r>
      <w:proofErr w:type="gramEnd"/>
      <w:r>
        <w:rPr>
          <w:rFonts w:hint="eastAsia"/>
        </w:rPr>
        <w:t>本的一个概念。魔方的一个块，经过一系列旋转操作，可以到达一些其他块的位置，但又不能到达另外的位置。例如说普通三阶魔方的角块，不管怎么旋转，只能取代</w:t>
      </w:r>
      <w:proofErr w:type="gramStart"/>
      <w:r>
        <w:rPr>
          <w:rFonts w:hint="eastAsia"/>
        </w:rPr>
        <w:t>其他角块的</w:t>
      </w:r>
      <w:proofErr w:type="gramEnd"/>
      <w:r>
        <w:rPr>
          <w:rFonts w:hint="eastAsia"/>
        </w:rPr>
        <w:t>位置，始终不能取代</w:t>
      </w:r>
      <w:proofErr w:type="gramStart"/>
      <w:r>
        <w:rPr>
          <w:rFonts w:hint="eastAsia"/>
        </w:rPr>
        <w:t>某个棱块</w:t>
      </w:r>
      <w:proofErr w:type="gramEnd"/>
      <w:r>
        <w:rPr>
          <w:rFonts w:hint="eastAsia"/>
        </w:rPr>
        <w:t>的位置。我们把这些可以通过转动互相交换位置的</w:t>
      </w:r>
      <w:proofErr w:type="gramStart"/>
      <w:r>
        <w:rPr>
          <w:rFonts w:hint="eastAsia"/>
        </w:rPr>
        <w:t>块称为</w:t>
      </w:r>
      <w:proofErr w:type="gramEnd"/>
      <w:r>
        <w:rPr>
          <w:rFonts w:hint="eastAsia"/>
        </w:rPr>
        <w:t>一个簇，比如三阶魔方的</w:t>
      </w:r>
      <w:proofErr w:type="gramStart"/>
      <w:r>
        <w:rPr>
          <w:rFonts w:hint="eastAsia"/>
        </w:rPr>
        <w:t>角块簇，棱块</w:t>
      </w:r>
      <w:proofErr w:type="gramEnd"/>
      <w:r>
        <w:rPr>
          <w:rFonts w:hint="eastAsia"/>
        </w:rPr>
        <w:t>簇等等。</w:t>
      </w:r>
    </w:p>
    <w:p w14:paraId="1CF494C8" w14:textId="77777777" w:rsidR="009E1D6D" w:rsidRDefault="009E1D6D" w:rsidP="009E1D6D"/>
    <w:p w14:paraId="6DFC8E4A" w14:textId="77777777" w:rsidR="009E1D6D" w:rsidRDefault="009E1D6D" w:rsidP="009E1D6D">
      <w:pPr>
        <w:rPr>
          <w:rFonts w:ascii="楷体" w:eastAsia="楷体" w:hAnsi="楷体"/>
        </w:rPr>
      </w:pPr>
      <w:proofErr w:type="gramStart"/>
      <w:r w:rsidRPr="00892CA1">
        <w:rPr>
          <w:rFonts w:ascii="楷体" w:eastAsia="楷体" w:hAnsi="楷体" w:hint="eastAsia"/>
        </w:rPr>
        <w:t>用群的</w:t>
      </w:r>
      <w:proofErr w:type="gramEnd"/>
      <w:r w:rsidRPr="00892CA1">
        <w:rPr>
          <w:rFonts w:ascii="楷体" w:eastAsia="楷体" w:hAnsi="楷体" w:hint="eastAsia"/>
        </w:rPr>
        <w:t>观点可以严格的定义簇：对一个doctrinaire</w:t>
      </w:r>
      <w:r w:rsidRPr="00892CA1">
        <w:rPr>
          <w:rFonts w:ascii="楷体" w:eastAsia="楷体" w:hAnsi="楷体"/>
        </w:rPr>
        <w:t xml:space="preserve"> </w:t>
      </w:r>
      <w:r w:rsidRPr="00892CA1">
        <w:rPr>
          <w:rFonts w:ascii="楷体" w:eastAsia="楷体" w:hAnsi="楷体" w:hint="eastAsia"/>
        </w:rPr>
        <w:t>cube，考虑其置换群在魔方所有块组成的集合上的自然作用，则该作用的轨道称为簇。</w:t>
      </w:r>
    </w:p>
    <w:p w14:paraId="0CEB95F9" w14:textId="77777777" w:rsidR="009E1D6D" w:rsidRDefault="009E1D6D" w:rsidP="009E1D6D">
      <w:pPr>
        <w:rPr>
          <w:rFonts w:ascii="楷体" w:eastAsia="楷体" w:hAnsi="楷体"/>
        </w:rPr>
      </w:pPr>
    </w:p>
    <w:p w14:paraId="44E52EAC" w14:textId="77777777" w:rsidR="009E1D6D" w:rsidRDefault="009E1D6D" w:rsidP="009E1D6D">
      <w:r>
        <w:rPr>
          <w:rFonts w:hint="eastAsia"/>
        </w:rPr>
        <w:t>并不一定形状一样的块都属于同一个簇，一个非常简单的例子是，斜转魔方</w:t>
      </w:r>
      <w:proofErr w:type="gramStart"/>
      <w:r>
        <w:rPr>
          <w:rFonts w:hint="eastAsia"/>
        </w:rPr>
        <w:t>的角块被</w:t>
      </w:r>
      <w:proofErr w:type="gramEnd"/>
      <w:r>
        <w:rPr>
          <w:rFonts w:hint="eastAsia"/>
        </w:rPr>
        <w:t>分成了两个簇。而如果限制三阶魔方只能进行1</w:t>
      </w:r>
      <w:r>
        <w:t>80</w:t>
      </w:r>
      <w:r>
        <w:rPr>
          <w:rFonts w:hint="eastAsia"/>
        </w:rPr>
        <w:t>°的转动，那么它</w:t>
      </w:r>
      <w:proofErr w:type="gramStart"/>
      <w:r>
        <w:rPr>
          <w:rFonts w:hint="eastAsia"/>
        </w:rPr>
        <w:t>的角块被</w:t>
      </w:r>
      <w:proofErr w:type="gramEnd"/>
      <w:r>
        <w:rPr>
          <w:rFonts w:hint="eastAsia"/>
        </w:rPr>
        <w:t>分成两个簇，</w:t>
      </w:r>
      <w:proofErr w:type="gramStart"/>
      <w:r>
        <w:rPr>
          <w:rFonts w:hint="eastAsia"/>
        </w:rPr>
        <w:t>棱块</w:t>
      </w:r>
      <w:proofErr w:type="gramEnd"/>
      <w:r>
        <w:rPr>
          <w:rFonts w:hint="eastAsia"/>
        </w:rPr>
        <w:t>被分成三个簇。</w:t>
      </w:r>
    </w:p>
    <w:p w14:paraId="273C65AF" w14:textId="77777777" w:rsidR="009E1D6D" w:rsidRDefault="009E1D6D" w:rsidP="009E1D6D">
      <w:r>
        <w:rPr>
          <w:rFonts w:hint="eastAsia"/>
        </w:rPr>
        <w:t>我们正准备复原的直升机——确切的说，</w:t>
      </w:r>
      <w:proofErr w:type="spellStart"/>
      <w:r>
        <w:rPr>
          <w:rFonts w:hint="eastAsia"/>
        </w:rPr>
        <w:t>H</w:t>
      </w:r>
      <w:r>
        <w:t>eliDoctre</w:t>
      </w:r>
      <w:proofErr w:type="spellEnd"/>
      <w:r>
        <w:t xml:space="preserve"> Cube</w:t>
      </w:r>
      <w:r>
        <w:rPr>
          <w:rFonts w:hint="eastAsia"/>
        </w:rPr>
        <w:t>，它的所有</w:t>
      </w:r>
      <w:proofErr w:type="gramStart"/>
      <w:r>
        <w:rPr>
          <w:rFonts w:hint="eastAsia"/>
        </w:rPr>
        <w:t>角块属于</w:t>
      </w:r>
      <w:proofErr w:type="gramEnd"/>
      <w:r>
        <w:rPr>
          <w:rFonts w:hint="eastAsia"/>
        </w:rPr>
        <w:t>一个簇，而中心块被分成了四个簇：</w:t>
      </w:r>
    </w:p>
    <w:p w14:paraId="5315C550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799839F9" wp14:editId="5FF4FD0A">
            <wp:extent cx="2955600" cy="216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66A2" w14:textId="77777777" w:rsidR="009E1D6D" w:rsidRDefault="009E1D6D" w:rsidP="009E1D6D">
      <w:r>
        <w:rPr>
          <w:rFonts w:hint="eastAsia"/>
        </w:rPr>
        <w:t>如图，直升机的中心</w:t>
      </w:r>
      <w:proofErr w:type="gramStart"/>
      <w:r>
        <w:rPr>
          <w:rFonts w:hint="eastAsia"/>
        </w:rPr>
        <w:t>块只能</w:t>
      </w:r>
      <w:proofErr w:type="gramEnd"/>
      <w:r>
        <w:rPr>
          <w:rFonts w:hint="eastAsia"/>
        </w:rPr>
        <w:t>与被同种颜色标记的中心块进行交换，例如被青色标记的</w:t>
      </w:r>
      <w:proofErr w:type="gramStart"/>
      <w:r>
        <w:rPr>
          <w:rFonts w:hint="eastAsia"/>
        </w:rPr>
        <w:t>块无</w:t>
      </w:r>
      <w:proofErr w:type="gramEnd"/>
      <w:r>
        <w:rPr>
          <w:rFonts w:hint="eastAsia"/>
        </w:rPr>
        <w:t>论怎么转动魔方，都只能转到青色的位置上，而不能转到其他位置。</w:t>
      </w:r>
    </w:p>
    <w:p w14:paraId="6C50FCC9" w14:textId="77777777" w:rsidR="009E1D6D" w:rsidRDefault="009E1D6D" w:rsidP="009E1D6D">
      <w:r>
        <w:rPr>
          <w:rFonts w:hint="eastAsia"/>
        </w:rPr>
        <w:t>回到我们的问题，怎么解两角换呢？两角换是</w:t>
      </w:r>
      <w:proofErr w:type="gramStart"/>
      <w:r>
        <w:rPr>
          <w:rFonts w:hint="eastAsia"/>
        </w:rPr>
        <w:t>角块簇</w:t>
      </w:r>
      <w:proofErr w:type="gramEnd"/>
      <w:r>
        <w:rPr>
          <w:rFonts w:hint="eastAsia"/>
        </w:rPr>
        <w:t>的奇置换，而直升机的每一步转动，都将</w:t>
      </w:r>
      <w:proofErr w:type="gramStart"/>
      <w:r>
        <w:rPr>
          <w:rFonts w:hint="eastAsia"/>
        </w:rPr>
        <w:t>角块簇</w:t>
      </w:r>
      <w:proofErr w:type="gramEnd"/>
      <w:r>
        <w:rPr>
          <w:rFonts w:hint="eastAsia"/>
        </w:rPr>
        <w:t>做一次奇置换，中心块任意</w:t>
      </w:r>
      <w:proofErr w:type="gramStart"/>
      <w:r>
        <w:rPr>
          <w:rFonts w:hint="eastAsia"/>
        </w:rPr>
        <w:t>两个簇做一</w:t>
      </w:r>
      <w:proofErr w:type="gramEnd"/>
      <w:r>
        <w:rPr>
          <w:rFonts w:hint="eastAsia"/>
        </w:rPr>
        <w:t>次奇置换，如果要利用三循环公式复原魔方，就必须使</w:t>
      </w:r>
      <w:proofErr w:type="gramStart"/>
      <w:r>
        <w:rPr>
          <w:rFonts w:hint="eastAsia"/>
        </w:rPr>
        <w:t>所有簇内都</w:t>
      </w:r>
      <w:proofErr w:type="gramEnd"/>
      <w:r>
        <w:rPr>
          <w:rFonts w:hint="eastAsia"/>
        </w:rPr>
        <w:t>是偶置换。</w:t>
      </w:r>
    </w:p>
    <w:p w14:paraId="79FEA41A" w14:textId="77777777" w:rsidR="009E1D6D" w:rsidRDefault="009E1D6D" w:rsidP="009E1D6D">
      <w:r>
        <w:rPr>
          <w:rFonts w:hint="eastAsia"/>
        </w:rPr>
        <w:lastRenderedPageBreak/>
        <w:t>用置换的符号数来表示</w:t>
      </w:r>
      <w:proofErr w:type="gramStart"/>
      <w:r>
        <w:rPr>
          <w:rFonts w:hint="eastAsia"/>
        </w:rPr>
        <w:t>一个簇内置换</w:t>
      </w:r>
      <w:proofErr w:type="gramEnd"/>
      <w:r>
        <w:rPr>
          <w:rFonts w:hint="eastAsia"/>
        </w:rPr>
        <w:t>的奇偶（奇置换用</w:t>
      </w:r>
      <w:r w:rsidRPr="007807CC">
        <w:rPr>
          <w:position w:val="-4"/>
        </w:rPr>
        <w:object w:dxaOrig="300" w:dyaOrig="260" w14:anchorId="3E023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3.3pt" o:ole="">
            <v:imagedata r:id="rId19" o:title=""/>
          </v:shape>
          <o:OLEObject Type="Embed" ProgID="Equation.DSMT4" ShapeID="_x0000_i1025" DrawAspect="Content" ObjectID="_1614537426" r:id="rId20"/>
        </w:object>
      </w:r>
      <w:r>
        <w:rPr>
          <w:rFonts w:hint="eastAsia"/>
        </w:rPr>
        <w:t>表示，偶置换用</w:t>
      </w:r>
      <w:r w:rsidRPr="007807CC">
        <w:rPr>
          <w:position w:val="-4"/>
        </w:rPr>
        <w:object w:dxaOrig="139" w:dyaOrig="260" w14:anchorId="75366611">
          <v:shape id="_x0000_i1026" type="#_x0000_t75" style="width:7.1pt;height:13.3pt" o:ole="">
            <v:imagedata r:id="rId21" o:title=""/>
          </v:shape>
          <o:OLEObject Type="Embed" ProgID="Equation.DSMT4" ShapeID="_x0000_i1026" DrawAspect="Content" ObjectID="_1614537427" r:id="rId22"/>
        </w:object>
      </w:r>
      <w:r>
        <w:rPr>
          <w:rFonts w:hint="eastAsia"/>
        </w:rPr>
        <w:t>表示，容易验证这样数的乘积与置换的乘积奇偶性是协调的，例如</w:t>
      </w:r>
      <w:r w:rsidRPr="007807CC">
        <w:rPr>
          <w:position w:val="-10"/>
        </w:rPr>
        <w:object w:dxaOrig="1200" w:dyaOrig="320" w14:anchorId="42F69B0D">
          <v:shape id="_x0000_i1027" type="#_x0000_t75" style="width:59.95pt;height:16.25pt" o:ole="">
            <v:imagedata r:id="rId23" o:title=""/>
          </v:shape>
          <o:OLEObject Type="Embed" ProgID="Equation.DSMT4" ShapeID="_x0000_i1027" DrawAspect="Content" ObjectID="_1614537428" r:id="rId24"/>
        </w:object>
      </w:r>
      <w:r>
        <w:rPr>
          <w:rFonts w:hint="eastAsia"/>
        </w:rPr>
        <w:t>，表示一个偶置换复合上一个奇置换等于奇置换），我们得到下面的模型：</w:t>
      </w:r>
    </w:p>
    <w:p w14:paraId="38EA67AA" w14:textId="77777777" w:rsidR="009E1D6D" w:rsidRDefault="009E1D6D" w:rsidP="009E1D6D">
      <w:r>
        <w:rPr>
          <w:rFonts w:hint="eastAsia"/>
        </w:rPr>
        <w:t>四个</w:t>
      </w:r>
      <w:proofErr w:type="gramStart"/>
      <w:r>
        <w:rPr>
          <w:rFonts w:hint="eastAsia"/>
        </w:rPr>
        <w:t>中心块簇</w:t>
      </w:r>
      <w:proofErr w:type="gramEnd"/>
      <w:r w:rsidRPr="007807CC">
        <w:rPr>
          <w:position w:val="-12"/>
        </w:rPr>
        <w:object w:dxaOrig="1640" w:dyaOrig="360" w14:anchorId="09A72BC0">
          <v:shape id="_x0000_i1028" type="#_x0000_t75" style="width:82pt;height:17.9pt" o:ole="">
            <v:imagedata r:id="rId25" o:title=""/>
          </v:shape>
          <o:OLEObject Type="Embed" ProgID="Equation.DSMT4" ShapeID="_x0000_i1028" DrawAspect="Content" ObjectID="_1614537429" r:id="rId26"/>
        </w:object>
      </w:r>
      <w:r>
        <w:rPr>
          <w:rFonts w:hint="eastAsia"/>
        </w:rPr>
        <w:t>，</w:t>
      </w:r>
      <w:proofErr w:type="gramStart"/>
      <w:r>
        <w:rPr>
          <w:rFonts w:hint="eastAsia"/>
        </w:rPr>
        <w:t>角块</w:t>
      </w:r>
      <w:proofErr w:type="gramEnd"/>
      <w:r>
        <w:rPr>
          <w:rFonts w:hint="eastAsia"/>
        </w:rPr>
        <w:t>簇</w:t>
      </w:r>
      <w:r w:rsidRPr="007807CC">
        <w:rPr>
          <w:position w:val="-6"/>
        </w:rPr>
        <w:object w:dxaOrig="660" w:dyaOrig="279" w14:anchorId="6D46190C">
          <v:shape id="_x0000_i1029" type="#_x0000_t75" style="width:32.9pt;height:13.75pt" o:ole="">
            <v:imagedata r:id="rId27" o:title=""/>
          </v:shape>
          <o:OLEObject Type="Embed" ProgID="Equation.DSMT4" ShapeID="_x0000_i1029" DrawAspect="Content" ObjectID="_1614537430" r:id="rId28"/>
        </w:object>
      </w:r>
      <w:r>
        <w:rPr>
          <w:rFonts w:hint="eastAsia"/>
        </w:rPr>
        <w:t>，直升机的每一次转动即是从</w:t>
      </w:r>
      <w:proofErr w:type="gramStart"/>
      <w:r>
        <w:rPr>
          <w:rFonts w:hint="eastAsia"/>
        </w:rPr>
        <w:t>中心块簇</w:t>
      </w:r>
      <w:proofErr w:type="gramEnd"/>
      <w:r>
        <w:rPr>
          <w:rFonts w:hint="eastAsia"/>
        </w:rPr>
        <w:t>中选出两个</w:t>
      </w:r>
      <w:r w:rsidRPr="007807CC">
        <w:rPr>
          <w:position w:val="-14"/>
        </w:rPr>
        <w:object w:dxaOrig="540" w:dyaOrig="380" w14:anchorId="353BD952">
          <v:shape id="_x0000_i1030" type="#_x0000_t75" style="width:27.05pt;height:19.15pt" o:ole="">
            <v:imagedata r:id="rId29" o:title=""/>
          </v:shape>
          <o:OLEObject Type="Embed" ProgID="Equation.DSMT4" ShapeID="_x0000_i1030" DrawAspect="Content" ObjectID="_1614537431" r:id="rId30"/>
        </w:object>
      </w:r>
      <w:r>
        <w:rPr>
          <w:rFonts w:hint="eastAsia"/>
        </w:rPr>
        <w:t>并让他们和</w:t>
      </w:r>
      <w:r w:rsidRPr="007807CC">
        <w:rPr>
          <w:position w:val="-6"/>
        </w:rPr>
        <w:object w:dxaOrig="180" w:dyaOrig="220" w14:anchorId="540CF149">
          <v:shape id="_x0000_i1031" type="#_x0000_t75" style="width:9.15pt;height:10.8pt" o:ole="">
            <v:imagedata r:id="rId31" o:title=""/>
          </v:shape>
          <o:OLEObject Type="Embed" ProgID="Equation.DSMT4" ShapeID="_x0000_i1031" DrawAspect="Content" ObjectID="_1614537432" r:id="rId32"/>
        </w:object>
      </w:r>
      <w:r>
        <w:rPr>
          <w:rFonts w:hint="eastAsia"/>
        </w:rPr>
        <w:t>一起乘以</w:t>
      </w:r>
      <w:r w:rsidRPr="007807CC">
        <w:rPr>
          <w:position w:val="-4"/>
        </w:rPr>
        <w:object w:dxaOrig="300" w:dyaOrig="260" w14:anchorId="0F9156D6">
          <v:shape id="_x0000_i1032" type="#_x0000_t75" style="width:15pt;height:13.3pt" o:ole="">
            <v:imagedata r:id="rId33" o:title=""/>
          </v:shape>
          <o:OLEObject Type="Embed" ProgID="Equation.DSMT4" ShapeID="_x0000_i1032" DrawAspect="Content" ObjectID="_1614537433" r:id="rId34"/>
        </w:object>
      </w:r>
      <w:r>
        <w:rPr>
          <w:rFonts w:hint="eastAsia"/>
        </w:rPr>
        <w:t>。能够用三循环进行复原的状态对应于</w:t>
      </w:r>
      <w:r w:rsidRPr="00DF5770">
        <w:rPr>
          <w:position w:val="-12"/>
        </w:rPr>
        <w:object w:dxaOrig="2299" w:dyaOrig="360" w14:anchorId="55BD16FF">
          <v:shape id="_x0000_i1033" type="#_x0000_t75" style="width:115.3pt;height:17.9pt" o:ole="">
            <v:imagedata r:id="rId35" o:title=""/>
          </v:shape>
          <o:OLEObject Type="Embed" ProgID="Equation.DSMT4" ShapeID="_x0000_i1033" DrawAspect="Content" ObjectID="_1614537434" r:id="rId36"/>
        </w:object>
      </w:r>
      <w:r>
        <w:rPr>
          <w:rFonts w:hint="eastAsia"/>
        </w:rPr>
        <w:t>。</w:t>
      </w:r>
    </w:p>
    <w:p w14:paraId="1397C618" w14:textId="77777777" w:rsidR="009E1D6D" w:rsidRDefault="009E1D6D" w:rsidP="009E1D6D">
      <w:r>
        <w:rPr>
          <w:rFonts w:hint="eastAsia"/>
        </w:rPr>
        <w:t>两角换对应的状态为</w:t>
      </w:r>
      <w:r w:rsidRPr="001553B3">
        <w:rPr>
          <w:position w:val="-12"/>
        </w:rPr>
        <w:object w:dxaOrig="1960" w:dyaOrig="360" w14:anchorId="52282ADF">
          <v:shape id="_x0000_i1034" type="#_x0000_t75" style="width:97.8pt;height:17.9pt" o:ole="">
            <v:imagedata r:id="rId37" o:title=""/>
          </v:shape>
          <o:OLEObject Type="Embed" ProgID="Equation.DSMT4" ShapeID="_x0000_i1034" DrawAspect="Content" ObjectID="_1614537435" r:id="rId38"/>
        </w:object>
      </w:r>
      <w:r>
        <w:rPr>
          <w:rFonts w:hint="eastAsia"/>
        </w:rPr>
        <w:t>，</w:t>
      </w:r>
      <w:r w:rsidRPr="001553B3">
        <w:rPr>
          <w:position w:val="-6"/>
        </w:rPr>
        <w:object w:dxaOrig="660" w:dyaOrig="279" w14:anchorId="6A019EFA">
          <v:shape id="_x0000_i1035" type="#_x0000_t75" style="width:32.9pt;height:13.75pt" o:ole="">
            <v:imagedata r:id="rId39" o:title=""/>
          </v:shape>
          <o:OLEObject Type="Embed" ProgID="Equation.DSMT4" ShapeID="_x0000_i1035" DrawAspect="Content" ObjectID="_1614537436" r:id="rId40"/>
        </w:object>
      </w:r>
      <w:r>
        <w:rPr>
          <w:rFonts w:hint="eastAsia"/>
        </w:rPr>
        <w:t>，要通过上面的变换将其变为</w:t>
      </w:r>
      <w:r w:rsidRPr="00DF5770">
        <w:rPr>
          <w:position w:val="-12"/>
        </w:rPr>
        <w:object w:dxaOrig="2299" w:dyaOrig="360" w14:anchorId="5B3CC139">
          <v:shape id="_x0000_i1036" type="#_x0000_t75" style="width:115.3pt;height:17.9pt" o:ole="">
            <v:imagedata r:id="rId35" o:title=""/>
          </v:shape>
          <o:OLEObject Type="Embed" ProgID="Equation.DSMT4" ShapeID="_x0000_i1036" DrawAspect="Content" ObjectID="_1614537437" r:id="rId41"/>
        </w:object>
      </w:r>
      <w:r>
        <w:rPr>
          <w:rFonts w:hint="eastAsia"/>
        </w:rPr>
        <w:t>，不难想到，可以先</w:t>
      </w:r>
      <w:r w:rsidRPr="001553B3">
        <w:rPr>
          <w:position w:val="-12"/>
        </w:rPr>
        <w:object w:dxaOrig="560" w:dyaOrig="360" w14:anchorId="44CD90D5">
          <v:shape id="_x0000_i1037" type="#_x0000_t75" style="width:28.3pt;height:17.9pt" o:ole="">
            <v:imagedata r:id="rId42" o:title=""/>
          </v:shape>
          <o:OLEObject Type="Embed" ProgID="Equation.DSMT4" ShapeID="_x0000_i1037" DrawAspect="Content" ObjectID="_1614537438" r:id="rId43"/>
        </w:object>
      </w:r>
      <w:r>
        <w:rPr>
          <w:rFonts w:hint="eastAsia"/>
        </w:rPr>
        <w:t>同时乘以</w:t>
      </w:r>
      <w:r w:rsidRPr="001553B3">
        <w:rPr>
          <w:position w:val="-4"/>
        </w:rPr>
        <w:object w:dxaOrig="300" w:dyaOrig="260" w14:anchorId="1D3A0F27">
          <v:shape id="_x0000_i1038" type="#_x0000_t75" style="width:15pt;height:13.3pt" o:ole="">
            <v:imagedata r:id="rId44" o:title=""/>
          </v:shape>
          <o:OLEObject Type="Embed" ProgID="Equation.DSMT4" ShapeID="_x0000_i1038" DrawAspect="Content" ObjectID="_1614537439" r:id="rId45"/>
        </w:object>
      </w:r>
      <w:r>
        <w:rPr>
          <w:rFonts w:hint="eastAsia"/>
        </w:rPr>
        <w:t>，</w:t>
      </w:r>
      <w:r w:rsidRPr="001553B3">
        <w:rPr>
          <w:position w:val="-12"/>
        </w:rPr>
        <w:object w:dxaOrig="580" w:dyaOrig="360" w14:anchorId="5764017D">
          <v:shape id="_x0000_i1039" type="#_x0000_t75" style="width:28.7pt;height:17.9pt" o:ole="">
            <v:imagedata r:id="rId46" o:title=""/>
          </v:shape>
          <o:OLEObject Type="Embed" ProgID="Equation.DSMT4" ShapeID="_x0000_i1039" DrawAspect="Content" ObjectID="_1614537440" r:id="rId47"/>
        </w:object>
      </w:r>
      <w:r>
        <w:rPr>
          <w:rFonts w:hint="eastAsia"/>
        </w:rPr>
        <w:t>同时乘以</w:t>
      </w:r>
      <w:r w:rsidRPr="001553B3">
        <w:rPr>
          <w:position w:val="-4"/>
        </w:rPr>
        <w:object w:dxaOrig="300" w:dyaOrig="260" w14:anchorId="329A0CB3">
          <v:shape id="_x0000_i1040" type="#_x0000_t75" style="width:15pt;height:13.3pt" o:ole="">
            <v:imagedata r:id="rId48" o:title=""/>
          </v:shape>
          <o:OLEObject Type="Embed" ProgID="Equation.DSMT4" ShapeID="_x0000_i1040" DrawAspect="Content" ObjectID="_1614537441" r:id="rId49"/>
        </w:object>
      </w:r>
      <w:r>
        <w:rPr>
          <w:rFonts w:hint="eastAsia"/>
        </w:rPr>
        <w:t>，再</w:t>
      </w:r>
      <w:r w:rsidRPr="001553B3">
        <w:rPr>
          <w:position w:val="-12"/>
        </w:rPr>
        <w:object w:dxaOrig="560" w:dyaOrig="360" w14:anchorId="5AE60545">
          <v:shape id="_x0000_i1041" type="#_x0000_t75" style="width:28.3pt;height:17.9pt" o:ole="">
            <v:imagedata r:id="rId50" o:title=""/>
          </v:shape>
          <o:OLEObject Type="Embed" ProgID="Equation.DSMT4" ShapeID="_x0000_i1041" DrawAspect="Content" ObjectID="_1614537442" r:id="rId51"/>
        </w:object>
      </w:r>
      <w:r>
        <w:rPr>
          <w:rFonts w:hint="eastAsia"/>
        </w:rPr>
        <w:t>同时乘以</w:t>
      </w:r>
      <w:r w:rsidRPr="001553B3">
        <w:rPr>
          <w:position w:val="-4"/>
        </w:rPr>
        <w:object w:dxaOrig="300" w:dyaOrig="260" w14:anchorId="45650487">
          <v:shape id="_x0000_i1042" type="#_x0000_t75" style="width:15pt;height:13.3pt" o:ole="">
            <v:imagedata r:id="rId52" o:title=""/>
          </v:shape>
          <o:OLEObject Type="Embed" ProgID="Equation.DSMT4" ShapeID="_x0000_i1042" DrawAspect="Content" ObjectID="_1614537443" r:id="rId53"/>
        </w:object>
      </w:r>
      <w:r>
        <w:rPr>
          <w:rFonts w:hint="eastAsia"/>
        </w:rPr>
        <w:t>。</w:t>
      </w:r>
    </w:p>
    <w:p w14:paraId="40973852" w14:textId="77777777" w:rsidR="009E1D6D" w:rsidRDefault="009E1D6D" w:rsidP="009E1D6D"/>
    <w:p w14:paraId="04588513" w14:textId="77777777" w:rsidR="009E1D6D" w:rsidRPr="00BB0118" w:rsidRDefault="009E1D6D" w:rsidP="009E1D6D">
      <w:pPr>
        <w:rPr>
          <w:rFonts w:ascii="楷体" w:eastAsia="楷体" w:hAnsi="楷体"/>
        </w:rPr>
      </w:pPr>
      <w:r w:rsidRPr="00BB0118">
        <w:rPr>
          <w:rFonts w:ascii="楷体" w:eastAsia="楷体" w:hAnsi="楷体" w:hint="eastAsia"/>
        </w:rPr>
        <w:t>我们在上面构造的这个模型</w:t>
      </w:r>
      <w:r w:rsidRPr="00BB0118">
        <w:rPr>
          <w:rFonts w:ascii="楷体" w:eastAsia="楷体" w:hAnsi="楷体"/>
          <w:position w:val="-12"/>
        </w:rPr>
        <w:object w:dxaOrig="1540" w:dyaOrig="360" w14:anchorId="4F6B8E6D">
          <v:shape id="_x0000_i1043" type="#_x0000_t75" style="width:76.6pt;height:17.9pt" o:ole="">
            <v:imagedata r:id="rId54" o:title=""/>
          </v:shape>
          <o:OLEObject Type="Embed" ProgID="Equation.DSMT4" ShapeID="_x0000_i1043" DrawAspect="Content" ObjectID="_1614537444" r:id="rId55"/>
        </w:object>
      </w:r>
      <w:r w:rsidRPr="00BB0118">
        <w:rPr>
          <w:rFonts w:ascii="楷体" w:eastAsia="楷体" w:hAnsi="楷体" w:hint="eastAsia"/>
        </w:rPr>
        <w:t>，也可以看作是一种puzzle，其转动规则如上所说，为选取两个</w:t>
      </w:r>
      <w:r w:rsidRPr="00BB0118">
        <w:rPr>
          <w:rFonts w:ascii="楷体" w:eastAsia="楷体" w:hAnsi="楷体"/>
          <w:position w:val="-14"/>
        </w:rPr>
        <w:object w:dxaOrig="540" w:dyaOrig="380" w14:anchorId="6C43CE33">
          <v:shape id="_x0000_i1044" type="#_x0000_t75" style="width:27.05pt;height:19.15pt" o:ole="">
            <v:imagedata r:id="rId29" o:title=""/>
          </v:shape>
          <o:OLEObject Type="Embed" ProgID="Equation.DSMT4" ShapeID="_x0000_i1044" DrawAspect="Content" ObjectID="_1614537445" r:id="rId56"/>
        </w:object>
      </w:r>
      <w:r w:rsidRPr="00BB0118">
        <w:rPr>
          <w:rFonts w:ascii="楷体" w:eastAsia="楷体" w:hAnsi="楷体" w:hint="eastAsia"/>
        </w:rPr>
        <w:t>并让他们和</w:t>
      </w:r>
      <w:r w:rsidRPr="00BB0118">
        <w:rPr>
          <w:rFonts w:ascii="楷体" w:eastAsia="楷体" w:hAnsi="楷体"/>
          <w:position w:val="-6"/>
        </w:rPr>
        <w:object w:dxaOrig="180" w:dyaOrig="220" w14:anchorId="004A7C3C">
          <v:shape id="_x0000_i1045" type="#_x0000_t75" style="width:9.15pt;height:10.8pt" o:ole="">
            <v:imagedata r:id="rId31" o:title=""/>
          </v:shape>
          <o:OLEObject Type="Embed" ProgID="Equation.DSMT4" ShapeID="_x0000_i1045" DrawAspect="Content" ObjectID="_1614537446" r:id="rId57"/>
        </w:object>
      </w:r>
      <w:r w:rsidRPr="00BB0118">
        <w:rPr>
          <w:rFonts w:ascii="楷体" w:eastAsia="楷体" w:hAnsi="楷体" w:hint="eastAsia"/>
        </w:rPr>
        <w:t>一起乘以</w:t>
      </w:r>
      <w:r w:rsidRPr="00BB0118">
        <w:rPr>
          <w:rFonts w:ascii="楷体" w:eastAsia="楷体" w:hAnsi="楷体"/>
          <w:position w:val="-4"/>
        </w:rPr>
        <w:object w:dxaOrig="300" w:dyaOrig="260" w14:anchorId="448CA718">
          <v:shape id="_x0000_i1046" type="#_x0000_t75" style="width:15pt;height:13.3pt" o:ole="">
            <v:imagedata r:id="rId33" o:title=""/>
          </v:shape>
          <o:OLEObject Type="Embed" ProgID="Equation.DSMT4" ShapeID="_x0000_i1046" DrawAspect="Content" ObjectID="_1614537447" r:id="rId58"/>
        </w:object>
      </w:r>
      <w:r w:rsidRPr="00BB0118">
        <w:rPr>
          <w:rFonts w:ascii="楷体" w:eastAsia="楷体" w:hAnsi="楷体" w:hint="eastAsia"/>
        </w:rPr>
        <w:t>，而复原状态是</w:t>
      </w:r>
      <w:r w:rsidRPr="00BB0118">
        <w:rPr>
          <w:rFonts w:ascii="楷体" w:eastAsia="楷体" w:hAnsi="楷体"/>
          <w:position w:val="-12"/>
        </w:rPr>
        <w:object w:dxaOrig="2299" w:dyaOrig="360" w14:anchorId="62F31E62">
          <v:shape id="_x0000_i1047" type="#_x0000_t75" style="width:115.3pt;height:17.9pt" o:ole="">
            <v:imagedata r:id="rId35" o:title=""/>
          </v:shape>
          <o:OLEObject Type="Embed" ProgID="Equation.DSMT4" ShapeID="_x0000_i1047" DrawAspect="Content" ObjectID="_1614537448" r:id="rId59"/>
        </w:object>
      </w:r>
      <w:r w:rsidRPr="00BB0118">
        <w:rPr>
          <w:rFonts w:ascii="楷体" w:eastAsia="楷体" w:hAnsi="楷体" w:hint="eastAsia"/>
        </w:rPr>
        <w:t>。这个puzzle与开始的直升机魔方有着重要的联系。具体说来，直升机（</w:t>
      </w:r>
      <w:proofErr w:type="spellStart"/>
      <w:r w:rsidRPr="00BB0118">
        <w:rPr>
          <w:rFonts w:ascii="楷体" w:eastAsia="楷体" w:hAnsi="楷体" w:hint="eastAsia"/>
        </w:rPr>
        <w:t>H</w:t>
      </w:r>
      <w:r w:rsidRPr="00BB0118">
        <w:rPr>
          <w:rFonts w:ascii="楷体" w:eastAsia="楷体" w:hAnsi="楷体"/>
        </w:rPr>
        <w:t>eliDoctre</w:t>
      </w:r>
      <w:proofErr w:type="spellEnd"/>
      <w:r w:rsidRPr="00BB0118">
        <w:rPr>
          <w:rFonts w:ascii="楷体" w:eastAsia="楷体" w:hAnsi="楷体"/>
        </w:rPr>
        <w:t xml:space="preserve"> Cube</w:t>
      </w:r>
      <w:r w:rsidRPr="00BB0118">
        <w:rPr>
          <w:rFonts w:ascii="楷体" w:eastAsia="楷体" w:hAnsi="楷体" w:hint="eastAsia"/>
        </w:rPr>
        <w:t>）的所有置换生成了一个群</w:t>
      </w:r>
      <w:r w:rsidRPr="00BB0118">
        <w:rPr>
          <w:rFonts w:ascii="楷体" w:eastAsia="楷体" w:hAnsi="楷体"/>
          <w:position w:val="-6"/>
        </w:rPr>
        <w:object w:dxaOrig="260" w:dyaOrig="279" w14:anchorId="23E17596">
          <v:shape id="_x0000_i1048" type="#_x0000_t75" style="width:13.3pt;height:13.75pt" o:ole="">
            <v:imagedata r:id="rId60" o:title=""/>
          </v:shape>
          <o:OLEObject Type="Embed" ProgID="Equation.DSMT4" ShapeID="_x0000_i1048" DrawAspect="Content" ObjectID="_1614537449" r:id="rId61"/>
        </w:object>
      </w:r>
      <w:r w:rsidRPr="00BB0118">
        <w:rPr>
          <w:rFonts w:ascii="楷体" w:eastAsia="楷体" w:hAnsi="楷体" w:hint="eastAsia"/>
        </w:rPr>
        <w:t>，这些置换中保持</w:t>
      </w:r>
      <w:proofErr w:type="gramStart"/>
      <w:r w:rsidRPr="00BB0118">
        <w:rPr>
          <w:rFonts w:ascii="楷体" w:eastAsia="楷体" w:hAnsi="楷体" w:hint="eastAsia"/>
        </w:rPr>
        <w:t>每个簇内奇偶性</w:t>
      </w:r>
      <w:proofErr w:type="gramEnd"/>
      <w:r w:rsidRPr="00BB0118">
        <w:rPr>
          <w:rFonts w:ascii="楷体" w:eastAsia="楷体" w:hAnsi="楷体" w:hint="eastAsia"/>
        </w:rPr>
        <w:t>不变的置换也构成了一个群</w:t>
      </w:r>
      <w:r w:rsidRPr="00BB0118">
        <w:rPr>
          <w:rFonts w:ascii="楷体" w:eastAsia="楷体" w:hAnsi="楷体"/>
          <w:position w:val="-12"/>
        </w:rPr>
        <w:object w:dxaOrig="300" w:dyaOrig="360" w14:anchorId="1B68C91F">
          <v:shape id="_x0000_i1049" type="#_x0000_t75" style="width:15pt;height:17.9pt" o:ole="">
            <v:imagedata r:id="rId62" o:title=""/>
          </v:shape>
          <o:OLEObject Type="Embed" ProgID="Equation.DSMT4" ShapeID="_x0000_i1049" DrawAspect="Content" ObjectID="_1614537450" r:id="rId63"/>
        </w:object>
      </w:r>
      <w:r w:rsidRPr="00BB0118">
        <w:rPr>
          <w:rFonts w:ascii="楷体" w:eastAsia="楷体" w:hAnsi="楷体" w:hint="eastAsia"/>
        </w:rPr>
        <w:t>，它是直升机置换群的正规子群，而刚才的puzzle对应的群，正是商群</w:t>
      </w:r>
      <w:r w:rsidRPr="00BB0118">
        <w:rPr>
          <w:rFonts w:ascii="楷体" w:eastAsia="楷体" w:hAnsi="楷体"/>
          <w:position w:val="-12"/>
        </w:rPr>
        <w:object w:dxaOrig="639" w:dyaOrig="360" w14:anchorId="1DF864A2">
          <v:shape id="_x0000_i1050" type="#_x0000_t75" style="width:31.65pt;height:17.9pt" o:ole="">
            <v:imagedata r:id="rId64" o:title=""/>
          </v:shape>
          <o:OLEObject Type="Embed" ProgID="Equation.DSMT4" ShapeID="_x0000_i1050" DrawAspect="Content" ObjectID="_1614537451" r:id="rId65"/>
        </w:object>
      </w:r>
      <w:r w:rsidRPr="00BB0118">
        <w:rPr>
          <w:rFonts w:ascii="楷体" w:eastAsia="楷体" w:hAnsi="楷体" w:hint="eastAsia"/>
        </w:rPr>
        <w:t>。对每一个doctrinaire</w:t>
      </w:r>
      <w:r w:rsidRPr="00BB0118">
        <w:rPr>
          <w:rFonts w:ascii="楷体" w:eastAsia="楷体" w:hAnsi="楷体"/>
        </w:rPr>
        <w:t xml:space="preserve"> </w:t>
      </w:r>
      <w:r w:rsidRPr="00BB0118">
        <w:rPr>
          <w:rFonts w:ascii="楷体" w:eastAsia="楷体" w:hAnsi="楷体" w:hint="eastAsia"/>
        </w:rPr>
        <w:t>cube，都可以如此定义出一个商群</w:t>
      </w:r>
      <w:r w:rsidRPr="00BB0118">
        <w:rPr>
          <w:rFonts w:ascii="楷体" w:eastAsia="楷体" w:hAnsi="楷体"/>
          <w:position w:val="-12"/>
        </w:rPr>
        <w:object w:dxaOrig="639" w:dyaOrig="360" w14:anchorId="5D39616F">
          <v:shape id="_x0000_i1051" type="#_x0000_t75" style="width:31.65pt;height:17.9pt" o:ole="">
            <v:imagedata r:id="rId66" o:title=""/>
          </v:shape>
          <o:OLEObject Type="Embed" ProgID="Equation.DSMT4" ShapeID="_x0000_i1051" DrawAspect="Content" ObjectID="_1614537452" r:id="rId67"/>
        </w:object>
      </w:r>
      <w:r w:rsidRPr="00BB0118">
        <w:rPr>
          <w:rFonts w:ascii="楷体" w:eastAsia="楷体" w:hAnsi="楷体" w:hint="eastAsia"/>
        </w:rPr>
        <w:t>，通过复原这个商群中的puzzle，可以调整好原始魔方中的置换使其能用纯粹的三循环复原。</w:t>
      </w:r>
    </w:p>
    <w:p w14:paraId="52F5D0DD" w14:textId="77777777" w:rsidR="009E1D6D" w:rsidRDefault="009E1D6D" w:rsidP="009E1D6D">
      <w:pPr>
        <w:rPr>
          <w:rFonts w:ascii="楷体" w:eastAsia="楷体" w:hAnsi="楷体"/>
        </w:rPr>
      </w:pPr>
      <w:r w:rsidRPr="00BB0118">
        <w:rPr>
          <w:rFonts w:ascii="楷体" w:eastAsia="楷体" w:hAnsi="楷体" w:hint="eastAsia"/>
        </w:rPr>
        <w:t>复原商群中的puzzle通常是非常容易的，由于所有的换位子均不</w:t>
      </w:r>
      <w:proofErr w:type="gramStart"/>
      <w:r w:rsidRPr="00BB0118">
        <w:rPr>
          <w:rFonts w:ascii="楷体" w:eastAsia="楷体" w:hAnsi="楷体" w:hint="eastAsia"/>
        </w:rPr>
        <w:t>改变簇内奇偶性</w:t>
      </w:r>
      <w:proofErr w:type="gramEnd"/>
      <w:r w:rsidRPr="00BB0118">
        <w:rPr>
          <w:rFonts w:ascii="楷体" w:eastAsia="楷体" w:hAnsi="楷体" w:hint="eastAsia"/>
        </w:rPr>
        <w:t>，故</w:t>
      </w:r>
      <w:r w:rsidRPr="00BB0118">
        <w:rPr>
          <w:rFonts w:ascii="楷体" w:eastAsia="楷体" w:hAnsi="楷体"/>
          <w:position w:val="-6"/>
        </w:rPr>
        <w:object w:dxaOrig="260" w:dyaOrig="279" w14:anchorId="7D5BBD35">
          <v:shape id="_x0000_i1052" type="#_x0000_t75" style="width:13.3pt;height:13.75pt" o:ole="">
            <v:imagedata r:id="rId68" o:title=""/>
          </v:shape>
          <o:OLEObject Type="Embed" ProgID="Equation.DSMT4" ShapeID="_x0000_i1052" DrawAspect="Content" ObjectID="_1614537453" r:id="rId69"/>
        </w:object>
      </w:r>
      <w:proofErr w:type="gramStart"/>
      <w:r w:rsidRPr="00BB0118">
        <w:rPr>
          <w:rFonts w:ascii="楷体" w:eastAsia="楷体" w:hAnsi="楷体" w:hint="eastAsia"/>
        </w:rPr>
        <w:t>的导</w:t>
      </w:r>
      <w:proofErr w:type="gramEnd"/>
      <w:r w:rsidRPr="00BB0118">
        <w:rPr>
          <w:rFonts w:ascii="楷体" w:eastAsia="楷体" w:hAnsi="楷体" w:hint="eastAsia"/>
        </w:rPr>
        <w:t>群</w:t>
      </w:r>
      <w:r w:rsidRPr="00BB0118">
        <w:rPr>
          <w:rFonts w:ascii="楷体" w:eastAsia="楷体" w:hAnsi="楷体"/>
          <w:position w:val="-10"/>
        </w:rPr>
        <w:object w:dxaOrig="660" w:dyaOrig="320" w14:anchorId="43768AF2">
          <v:shape id="_x0000_i1053" type="#_x0000_t75" style="width:32.9pt;height:16.25pt" o:ole="">
            <v:imagedata r:id="rId70" o:title=""/>
          </v:shape>
          <o:OLEObject Type="Embed" ProgID="Equation.DSMT4" ShapeID="_x0000_i1053" DrawAspect="Content" ObjectID="_1614537454" r:id="rId71"/>
        </w:object>
      </w:r>
      <w:r>
        <w:rPr>
          <w:rFonts w:ascii="楷体" w:eastAsia="楷体" w:hAnsi="楷体" w:hint="eastAsia"/>
        </w:rPr>
        <w:t>包含于</w:t>
      </w:r>
      <w:r w:rsidRPr="00BB0118">
        <w:rPr>
          <w:rFonts w:ascii="楷体" w:eastAsia="楷体" w:hAnsi="楷体" w:hint="eastAsia"/>
        </w:rPr>
        <w:t>上述</w:t>
      </w:r>
      <w:r w:rsidRPr="00BB0118">
        <w:rPr>
          <w:rFonts w:ascii="楷体" w:eastAsia="楷体" w:hAnsi="楷体"/>
          <w:position w:val="-12"/>
        </w:rPr>
        <w:object w:dxaOrig="300" w:dyaOrig="360" w14:anchorId="35BD46F2">
          <v:shape id="_x0000_i1054" type="#_x0000_t75" style="width:15pt;height:17.9pt" o:ole="">
            <v:imagedata r:id="rId72" o:title=""/>
          </v:shape>
          <o:OLEObject Type="Embed" ProgID="Equation.DSMT4" ShapeID="_x0000_i1054" DrawAspect="Content" ObjectID="_1614537455" r:id="rId73"/>
        </w:object>
      </w:r>
      <w:r w:rsidRPr="00BB0118">
        <w:rPr>
          <w:rFonts w:ascii="楷体" w:eastAsia="楷体" w:hAnsi="楷体" w:hint="eastAsia"/>
        </w:rPr>
        <w:t>，也即商群</w:t>
      </w:r>
      <w:r w:rsidRPr="00BB0118">
        <w:rPr>
          <w:rFonts w:ascii="楷体" w:eastAsia="楷体" w:hAnsi="楷体"/>
          <w:position w:val="-12"/>
        </w:rPr>
        <w:object w:dxaOrig="639" w:dyaOrig="360" w14:anchorId="3957945F">
          <v:shape id="_x0000_i1055" type="#_x0000_t75" style="width:31.65pt;height:17.9pt" o:ole="">
            <v:imagedata r:id="rId74" o:title=""/>
          </v:shape>
          <o:OLEObject Type="Embed" ProgID="Equation.DSMT4" ShapeID="_x0000_i1055" DrawAspect="Content" ObjectID="_1614537456" r:id="rId75"/>
        </w:object>
      </w:r>
      <w:r w:rsidRPr="00BB0118">
        <w:rPr>
          <w:rFonts w:ascii="楷体" w:eastAsia="楷体" w:hAnsi="楷体" w:hint="eastAsia"/>
        </w:rPr>
        <w:t>是Abel群，于是它的结构将可以通过</w:t>
      </w:r>
      <w:proofErr w:type="gramStart"/>
      <w:r w:rsidRPr="00BB0118">
        <w:rPr>
          <w:rFonts w:ascii="楷体" w:eastAsia="楷体" w:hAnsi="楷体" w:hint="eastAsia"/>
        </w:rPr>
        <w:t>其阶</w:t>
      </w:r>
      <w:proofErr w:type="gramEnd"/>
      <w:r w:rsidRPr="00BB0118">
        <w:rPr>
          <w:rFonts w:ascii="楷体" w:eastAsia="楷体" w:hAnsi="楷体" w:hint="eastAsia"/>
        </w:rPr>
        <w:t>数</w:t>
      </w:r>
      <w:r w:rsidRPr="00BB0118">
        <w:rPr>
          <w:rFonts w:ascii="楷体" w:eastAsia="楷体" w:hAnsi="楷体"/>
          <w:position w:val="-12"/>
        </w:rPr>
        <w:object w:dxaOrig="820" w:dyaOrig="360" w14:anchorId="6FE3CDE9">
          <v:shape id="_x0000_i1056" type="#_x0000_t75" style="width:40.8pt;height:17.9pt" o:ole="">
            <v:imagedata r:id="rId76" o:title=""/>
          </v:shape>
          <o:OLEObject Type="Embed" ProgID="Equation.DSMT4" ShapeID="_x0000_i1056" DrawAspect="Content" ObjectID="_1614537457" r:id="rId77"/>
        </w:object>
      </w:r>
      <w:r w:rsidRPr="00BB0118">
        <w:rPr>
          <w:rFonts w:ascii="楷体" w:eastAsia="楷体" w:hAnsi="楷体" w:hint="eastAsia"/>
        </w:rPr>
        <w:t>简单讨论得到。例如一般的三阶魔方</w:t>
      </w:r>
      <w:r>
        <w:rPr>
          <w:rFonts w:ascii="楷体" w:eastAsia="楷体" w:hAnsi="楷体" w:hint="eastAsia"/>
        </w:rPr>
        <w:t>，</w:t>
      </w:r>
      <w:r w:rsidRPr="00BB0118">
        <w:rPr>
          <w:rFonts w:ascii="楷体" w:eastAsia="楷体" w:hAnsi="楷体" w:hint="eastAsia"/>
        </w:rPr>
        <w:t>该商群就同构于二阶单位根群</w:t>
      </w:r>
      <w:r w:rsidRPr="00BB0118">
        <w:rPr>
          <w:rFonts w:ascii="楷体" w:eastAsia="楷体" w:hAnsi="楷体"/>
          <w:position w:val="-12"/>
        </w:rPr>
        <w:object w:dxaOrig="1160" w:dyaOrig="380" w14:anchorId="115F55D7">
          <v:shape id="_x0000_i1057" type="#_x0000_t75" style="width:58.25pt;height:19.15pt" o:ole="">
            <v:imagedata r:id="rId78" o:title=""/>
          </v:shape>
          <o:OLEObject Type="Embed" ProgID="Equation.DSMT4" ShapeID="_x0000_i1057" DrawAspect="Content" ObjectID="_1614537458" r:id="rId79"/>
        </w:object>
      </w:r>
      <w:r w:rsidRPr="00BB0118">
        <w:rPr>
          <w:rFonts w:ascii="楷体" w:eastAsia="楷体" w:hAnsi="楷体" w:hint="eastAsia"/>
        </w:rPr>
        <w:t>，因此若三阶魔方的置换奇偶性需要调整，只需任意做一次9</w:t>
      </w:r>
      <w:r w:rsidRPr="00BB0118">
        <w:rPr>
          <w:rFonts w:ascii="楷体" w:eastAsia="楷体" w:hAnsi="楷体"/>
        </w:rPr>
        <w:t>0</w:t>
      </w:r>
      <w:r w:rsidRPr="00BB0118">
        <w:rPr>
          <w:rFonts w:ascii="楷体" w:eastAsia="楷体" w:hAnsi="楷体" w:hint="eastAsia"/>
        </w:rPr>
        <w:t>°转动即可，这与我们之前的分析是一致的。</w:t>
      </w:r>
    </w:p>
    <w:p w14:paraId="3B5A9982" w14:textId="77777777" w:rsidR="009E1D6D" w:rsidRDefault="009E1D6D" w:rsidP="009E1D6D">
      <w:pPr>
        <w:rPr>
          <w:rFonts w:ascii="楷体" w:eastAsia="楷体" w:hAnsi="楷体"/>
        </w:rPr>
      </w:pPr>
    </w:p>
    <w:p w14:paraId="1DBFE74C" w14:textId="77777777" w:rsidR="009E1D6D" w:rsidRDefault="009E1D6D" w:rsidP="009E1D6D">
      <w:r>
        <w:rPr>
          <w:rFonts w:hint="eastAsia"/>
        </w:rPr>
        <w:t>通过上面的分析，想要调整直升机魔方的置换，只需连续改变三对</w:t>
      </w:r>
      <w:proofErr w:type="gramStart"/>
      <w:r>
        <w:rPr>
          <w:rFonts w:hint="eastAsia"/>
        </w:rPr>
        <w:t>中心块簇的</w:t>
      </w:r>
      <w:proofErr w:type="gramEnd"/>
      <w:r>
        <w:rPr>
          <w:rFonts w:hint="eastAsia"/>
        </w:rPr>
        <w:t>奇偶即可，例如上图中先改变粉色簇和褐色簇，再改变褐色簇和青色簇，最后再改变青色簇和粉色簇。于是一种最简单的操作是直接做</w:t>
      </w:r>
      <w:r w:rsidRPr="001569D6">
        <w:rPr>
          <w:rFonts w:hint="eastAsia"/>
          <w:b/>
        </w:rPr>
        <w:t>U</w:t>
      </w:r>
      <w:r w:rsidRPr="001569D6">
        <w:rPr>
          <w:b/>
        </w:rPr>
        <w:t>F FR UR</w:t>
      </w:r>
      <w:r w:rsidRPr="001569D6">
        <w:rPr>
          <w:rFonts w:hint="eastAsia"/>
        </w:rPr>
        <w:t>。</w:t>
      </w:r>
    </w:p>
    <w:p w14:paraId="661904A1" w14:textId="77777777" w:rsidR="009E1D6D" w:rsidRDefault="009E1D6D" w:rsidP="009E1D6D">
      <w:r>
        <w:rPr>
          <w:rFonts w:hint="eastAsia"/>
        </w:rPr>
        <w:t>接下来再将所有中心块用三循环换回原处，适当调整三循环的顺序</w:t>
      </w:r>
      <w:proofErr w:type="gramStart"/>
      <w:r>
        <w:rPr>
          <w:rFonts w:hint="eastAsia"/>
        </w:rPr>
        <w:t>和消步我们</w:t>
      </w:r>
      <w:proofErr w:type="gramEnd"/>
      <w:r>
        <w:rPr>
          <w:rFonts w:hint="eastAsia"/>
        </w:rPr>
        <w:t>得到两角换的公式</w:t>
      </w:r>
      <w:r w:rsidRPr="00A779A1">
        <w:rPr>
          <w:rFonts w:hint="eastAsia"/>
          <w:b/>
        </w:rPr>
        <w:t>UF</w:t>
      </w:r>
      <w:r w:rsidRPr="00A779A1">
        <w:rPr>
          <w:b/>
        </w:rPr>
        <w:t xml:space="preserve"> FR UR [UF, F</w:t>
      </w:r>
      <w:r>
        <w:rPr>
          <w:rFonts w:hint="eastAsia"/>
          <w:b/>
        </w:rPr>
        <w:t>R</w:t>
      </w:r>
      <w:r w:rsidRPr="00A779A1">
        <w:rPr>
          <w:b/>
        </w:rPr>
        <w:t>] [F</w:t>
      </w:r>
      <w:r>
        <w:rPr>
          <w:b/>
        </w:rPr>
        <w:t>R</w:t>
      </w:r>
      <w:r w:rsidRPr="00A779A1">
        <w:rPr>
          <w:b/>
        </w:rPr>
        <w:t>, UR] [UF, UR]</w:t>
      </w:r>
      <w:r>
        <w:rPr>
          <w:b/>
        </w:rPr>
        <w:t xml:space="preserve"> </w:t>
      </w:r>
      <w:r>
        <w:rPr>
          <w:rFonts w:hint="eastAsia"/>
          <w:b/>
        </w:rPr>
        <w:t>=</w:t>
      </w:r>
      <w:r>
        <w:rPr>
          <w:b/>
        </w:rPr>
        <w:t xml:space="preserve"> UF FR UR UF FR UF UR FR UR UF UR UF UR</w:t>
      </w:r>
      <w:r w:rsidRPr="00A779A1">
        <w:rPr>
          <w:rFonts w:hint="eastAsia"/>
        </w:rPr>
        <w:t>。</w:t>
      </w:r>
    </w:p>
    <w:p w14:paraId="68D39344" w14:textId="77777777" w:rsidR="009E1D6D" w:rsidRDefault="009E1D6D" w:rsidP="009E1D6D">
      <w:pPr>
        <w:jc w:val="center"/>
      </w:pPr>
      <w:r>
        <w:rPr>
          <w:noProof/>
        </w:rPr>
        <w:drawing>
          <wp:inline distT="0" distB="0" distL="0" distR="0" wp14:anchorId="549C64F0" wp14:editId="0ED93224">
            <wp:extent cx="1846800" cy="180000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7C57E6F" w14:textId="77777777" w:rsidR="009E1D6D" w:rsidRDefault="009E1D6D" w:rsidP="009E1D6D">
      <w:pPr>
        <w:jc w:val="center"/>
      </w:pPr>
      <w:r>
        <w:rPr>
          <w:b/>
        </w:rPr>
        <w:t>UF FR UR UF FR UF UR FR UR UF UR UF UR</w:t>
      </w:r>
    </w:p>
    <w:p w14:paraId="0E901CED" w14:textId="77777777" w:rsidR="009E1D6D" w:rsidRPr="00A779A1" w:rsidRDefault="009E1D6D" w:rsidP="009E1D6D">
      <w:pPr>
        <w:rPr>
          <w:rFonts w:ascii="楷体" w:eastAsia="楷体" w:hAnsi="楷体"/>
          <w:b/>
        </w:rPr>
      </w:pPr>
      <w:r>
        <w:rPr>
          <w:rFonts w:hint="eastAsia"/>
        </w:rPr>
        <w:t>至此魔方复原。</w:t>
      </w:r>
    </w:p>
    <w:p w14:paraId="732A6F71" w14:textId="77777777" w:rsidR="009E1D6D" w:rsidRPr="00304E8A" w:rsidRDefault="009E1D6D" w:rsidP="00B213C5">
      <w:pPr>
        <w:rPr>
          <w:rFonts w:ascii="Arial" w:hAnsi="Arial" w:cs="Arial"/>
          <w:b/>
        </w:rPr>
      </w:pPr>
    </w:p>
    <w:sectPr w:rsidR="009E1D6D" w:rsidRPr="00304E8A" w:rsidSect="00FB784A">
      <w:headerReference w:type="default" r:id="rId81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EDDC3" w14:textId="77777777" w:rsidR="009C0395" w:rsidRDefault="009C0395" w:rsidP="007A10EE">
      <w:r>
        <w:separator/>
      </w:r>
    </w:p>
  </w:endnote>
  <w:endnote w:type="continuationSeparator" w:id="0">
    <w:p w14:paraId="097A48F3" w14:textId="77777777" w:rsidR="009C0395" w:rsidRDefault="009C0395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Adobe 黑体 Std R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CA0EC" w14:textId="77777777" w:rsidR="009C0395" w:rsidRDefault="009C0395" w:rsidP="007A10EE">
      <w:r>
        <w:separator/>
      </w:r>
    </w:p>
  </w:footnote>
  <w:footnote w:type="continuationSeparator" w:id="0">
    <w:p w14:paraId="61898177" w14:textId="77777777" w:rsidR="009C0395" w:rsidRDefault="009C0395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5FB4D0F4" w:rsidR="00FB784A" w:rsidRPr="007A6A02" w:rsidRDefault="009E1D6D" w:rsidP="00FB784A">
    <w:pPr>
      <w:rPr>
        <w:rFonts w:ascii="Arial" w:hAnsi="Arial" w:cs="Arial"/>
        <w:b/>
        <w:sz w:val="20"/>
      </w:rPr>
    </w:pPr>
    <w:r w:rsidRPr="009E1D6D">
      <w:rPr>
        <w:rFonts w:ascii="Arial" w:hAnsi="Arial" w:cs="Arial"/>
        <w:b/>
        <w:sz w:val="20"/>
      </w:rPr>
      <w:t>Helicopter Cube</w:t>
    </w:r>
    <w:r w:rsidR="007D384D">
      <w:rPr>
        <w:rFonts w:ascii="Arial" w:hAnsi="Arial" w:cs="Arial"/>
        <w:b/>
        <w:sz w:val="20"/>
      </w:rPr>
      <w:t xml:space="preserve"> (1)</w:t>
    </w:r>
    <w:r w:rsidR="00FB784A" w:rsidRPr="007A6A02">
      <w:rPr>
        <w:rFonts w:ascii="Arial" w:hAnsi="Arial" w:cs="Arial"/>
        <w:b/>
        <w:sz w:val="20"/>
      </w:rPr>
      <w:ptab w:relativeTo="margin" w:alignment="center" w:leader="none"/>
    </w:r>
    <w:r w:rsidR="00E651E0"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784A" w:rsidRPr="007A6A0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Non-WCA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64CD6"/>
    <w:rsid w:val="00073803"/>
    <w:rsid w:val="000A2AC2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219E4"/>
    <w:rsid w:val="001244C5"/>
    <w:rsid w:val="00125690"/>
    <w:rsid w:val="00130097"/>
    <w:rsid w:val="00134C8B"/>
    <w:rsid w:val="00140C3A"/>
    <w:rsid w:val="00142387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60CAF"/>
    <w:rsid w:val="00267206"/>
    <w:rsid w:val="00280AEC"/>
    <w:rsid w:val="00283322"/>
    <w:rsid w:val="00292411"/>
    <w:rsid w:val="002968A0"/>
    <w:rsid w:val="002A12BF"/>
    <w:rsid w:val="002C5F06"/>
    <w:rsid w:val="002E63E7"/>
    <w:rsid w:val="00304E8A"/>
    <w:rsid w:val="003059CC"/>
    <w:rsid w:val="00310022"/>
    <w:rsid w:val="003211B8"/>
    <w:rsid w:val="003501D6"/>
    <w:rsid w:val="00351136"/>
    <w:rsid w:val="003516AD"/>
    <w:rsid w:val="00352915"/>
    <w:rsid w:val="00360356"/>
    <w:rsid w:val="00370657"/>
    <w:rsid w:val="0039783C"/>
    <w:rsid w:val="003A265D"/>
    <w:rsid w:val="003A4268"/>
    <w:rsid w:val="003D1C28"/>
    <w:rsid w:val="003E253E"/>
    <w:rsid w:val="003E3AFE"/>
    <w:rsid w:val="003E7432"/>
    <w:rsid w:val="004076B5"/>
    <w:rsid w:val="0043355F"/>
    <w:rsid w:val="004408DD"/>
    <w:rsid w:val="00441FCD"/>
    <w:rsid w:val="00460F47"/>
    <w:rsid w:val="00461D07"/>
    <w:rsid w:val="004818F8"/>
    <w:rsid w:val="00482047"/>
    <w:rsid w:val="00486AB1"/>
    <w:rsid w:val="0049559E"/>
    <w:rsid w:val="004A1BDD"/>
    <w:rsid w:val="004A59E6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513FB0"/>
    <w:rsid w:val="00517F58"/>
    <w:rsid w:val="00524F8A"/>
    <w:rsid w:val="005333FC"/>
    <w:rsid w:val="0055314B"/>
    <w:rsid w:val="00561654"/>
    <w:rsid w:val="005619CB"/>
    <w:rsid w:val="00565644"/>
    <w:rsid w:val="0056794B"/>
    <w:rsid w:val="005700CC"/>
    <w:rsid w:val="00577503"/>
    <w:rsid w:val="00595E6C"/>
    <w:rsid w:val="0059623F"/>
    <w:rsid w:val="00597B3B"/>
    <w:rsid w:val="005A185B"/>
    <w:rsid w:val="005A74D0"/>
    <w:rsid w:val="005B4EF1"/>
    <w:rsid w:val="005E3F6B"/>
    <w:rsid w:val="006009A2"/>
    <w:rsid w:val="00605412"/>
    <w:rsid w:val="006104C4"/>
    <w:rsid w:val="006107C8"/>
    <w:rsid w:val="0062520E"/>
    <w:rsid w:val="00627DC6"/>
    <w:rsid w:val="0063308A"/>
    <w:rsid w:val="0064100E"/>
    <w:rsid w:val="00642A85"/>
    <w:rsid w:val="006522D9"/>
    <w:rsid w:val="006535D6"/>
    <w:rsid w:val="00666507"/>
    <w:rsid w:val="00667578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F1CB0"/>
    <w:rsid w:val="00721C91"/>
    <w:rsid w:val="00743BA9"/>
    <w:rsid w:val="00754BEF"/>
    <w:rsid w:val="00765986"/>
    <w:rsid w:val="007745E6"/>
    <w:rsid w:val="007751A0"/>
    <w:rsid w:val="0078300D"/>
    <w:rsid w:val="007841F7"/>
    <w:rsid w:val="007914F6"/>
    <w:rsid w:val="00796B3B"/>
    <w:rsid w:val="007A10EE"/>
    <w:rsid w:val="007A1A28"/>
    <w:rsid w:val="007A6A02"/>
    <w:rsid w:val="007D384D"/>
    <w:rsid w:val="007E40F7"/>
    <w:rsid w:val="007E4CA5"/>
    <w:rsid w:val="00802071"/>
    <w:rsid w:val="00811259"/>
    <w:rsid w:val="008168DC"/>
    <w:rsid w:val="0081753E"/>
    <w:rsid w:val="00827F8D"/>
    <w:rsid w:val="008355A1"/>
    <w:rsid w:val="00847F0B"/>
    <w:rsid w:val="00857CE1"/>
    <w:rsid w:val="00865D32"/>
    <w:rsid w:val="008908D4"/>
    <w:rsid w:val="008B49B8"/>
    <w:rsid w:val="008B59BA"/>
    <w:rsid w:val="008D2BE7"/>
    <w:rsid w:val="008D3C8E"/>
    <w:rsid w:val="008D7FC1"/>
    <w:rsid w:val="00901459"/>
    <w:rsid w:val="00911F9E"/>
    <w:rsid w:val="00915976"/>
    <w:rsid w:val="00924490"/>
    <w:rsid w:val="009312F6"/>
    <w:rsid w:val="00936921"/>
    <w:rsid w:val="00950778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0395"/>
    <w:rsid w:val="009C6B25"/>
    <w:rsid w:val="009D057C"/>
    <w:rsid w:val="009D1099"/>
    <w:rsid w:val="009D3591"/>
    <w:rsid w:val="009D426A"/>
    <w:rsid w:val="009E1D6D"/>
    <w:rsid w:val="009F261C"/>
    <w:rsid w:val="009F3C41"/>
    <w:rsid w:val="00A0456B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A2CB9"/>
    <w:rsid w:val="00AA6C9B"/>
    <w:rsid w:val="00AA7729"/>
    <w:rsid w:val="00AB4814"/>
    <w:rsid w:val="00AC195D"/>
    <w:rsid w:val="00AF1CCC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A2E5E"/>
    <w:rsid w:val="00BA4A28"/>
    <w:rsid w:val="00BB3D4F"/>
    <w:rsid w:val="00BC3830"/>
    <w:rsid w:val="00BD5CBF"/>
    <w:rsid w:val="00BD6404"/>
    <w:rsid w:val="00BF0B39"/>
    <w:rsid w:val="00BF0F61"/>
    <w:rsid w:val="00C6683C"/>
    <w:rsid w:val="00C722B7"/>
    <w:rsid w:val="00C842BF"/>
    <w:rsid w:val="00C8583D"/>
    <w:rsid w:val="00C863A1"/>
    <w:rsid w:val="00CA4E5A"/>
    <w:rsid w:val="00CA691E"/>
    <w:rsid w:val="00CB7D25"/>
    <w:rsid w:val="00CC6719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1C34"/>
    <w:rsid w:val="00E537EB"/>
    <w:rsid w:val="00E56558"/>
    <w:rsid w:val="00E60782"/>
    <w:rsid w:val="00E60DF7"/>
    <w:rsid w:val="00E651E0"/>
    <w:rsid w:val="00E65B40"/>
    <w:rsid w:val="00E7515D"/>
    <w:rsid w:val="00E835C9"/>
    <w:rsid w:val="00EB6238"/>
    <w:rsid w:val="00EC01C3"/>
    <w:rsid w:val="00EC111E"/>
    <w:rsid w:val="00EC7B22"/>
    <w:rsid w:val="00EF56B7"/>
    <w:rsid w:val="00F00068"/>
    <w:rsid w:val="00F11F0F"/>
    <w:rsid w:val="00F13AD3"/>
    <w:rsid w:val="00F328B2"/>
    <w:rsid w:val="00F40D25"/>
    <w:rsid w:val="00F41B5F"/>
    <w:rsid w:val="00F538A2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注记"/>
    <w:basedOn w:val="Normal"/>
    <w:next w:val="Normal"/>
    <w:link w:val="a0"/>
    <w:qFormat/>
    <w:rsid w:val="009E1D6D"/>
    <w:pPr>
      <w:jc w:val="center"/>
    </w:pPr>
    <w:rPr>
      <w:rFonts w:ascii="Arial Unicode MS" w:eastAsia="楷体" w:hAnsi="Arial Unicode MS"/>
      <w:color w:val="A5A5A5" w:themeColor="accent3"/>
    </w:rPr>
  </w:style>
  <w:style w:type="character" w:customStyle="1" w:styleId="a0">
    <w:name w:val="注记 字符"/>
    <w:basedOn w:val="DefaultParagraphFont"/>
    <w:link w:val="a"/>
    <w:rsid w:val="009E1D6D"/>
    <w:rPr>
      <w:rFonts w:ascii="Arial Unicode MS" w:eastAsia="楷体" w:hAnsi="Arial Unicode MS"/>
      <w:color w:val="A5A5A5" w:themeColor="accent3"/>
    </w:rPr>
  </w:style>
  <w:style w:type="paragraph" w:styleId="ListParagraph">
    <w:name w:val="List Paragraph"/>
    <w:basedOn w:val="Normal"/>
    <w:uiPriority w:val="34"/>
    <w:qFormat/>
    <w:rsid w:val="009E1D6D"/>
    <w:pPr>
      <w:ind w:firstLineChars="200" w:firstLine="420"/>
    </w:pPr>
    <w:rPr>
      <w:rFonts w:ascii="Arial Unicode MS" w:hAnsi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4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5.w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oleObject" Target="embeddings/oleObject7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2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3.bin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fontTable" Target="fontTable.xml"/><Relationship Id="rId19" Type="http://schemas.openxmlformats.org/officeDocument/2006/relationships/image" Target="media/image13.wmf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wmf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7.wmf"/><Relationship Id="rId56" Type="http://schemas.openxmlformats.org/officeDocument/2006/relationships/oleObject" Target="embeddings/oleObject20.bin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image" Target="media/image2.jpeg"/><Relationship Id="rId51" Type="http://schemas.openxmlformats.org/officeDocument/2006/relationships/oleObject" Target="embeddings/oleObject17.bin"/><Relationship Id="rId72" Type="http://schemas.openxmlformats.org/officeDocument/2006/relationships/image" Target="media/image37.wmf"/><Relationship Id="rId80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33" Type="http://schemas.openxmlformats.org/officeDocument/2006/relationships/image" Target="media/image20.wmf"/><Relationship Id="rId38" Type="http://schemas.openxmlformats.org/officeDocument/2006/relationships/oleObject" Target="embeddings/oleObject10.bin"/><Relationship Id="rId46" Type="http://schemas.openxmlformats.org/officeDocument/2006/relationships/image" Target="media/image26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0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1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1.bin"/><Relationship Id="rId10" Type="http://schemas.openxmlformats.org/officeDocument/2006/relationships/image" Target="media/image4.png"/><Relationship Id="rId31" Type="http://schemas.openxmlformats.org/officeDocument/2006/relationships/image" Target="media/image19.wmf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0.wmf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3.wmf"/><Relationship Id="rId34" Type="http://schemas.openxmlformats.org/officeDocument/2006/relationships/oleObject" Target="embeddings/oleObject8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9.wmf"/><Relationship Id="rId7" Type="http://schemas.openxmlformats.org/officeDocument/2006/relationships/image" Target="media/image1.png"/><Relationship Id="rId71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66" Type="http://schemas.openxmlformats.org/officeDocument/2006/relationships/image" Target="media/image3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sv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245BF-CE28-428A-AD43-190F0CCA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1762</TotalTime>
  <Pages>4</Pages>
  <Words>524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224</cp:revision>
  <cp:lastPrinted>2019-03-20T01:42:00Z</cp:lastPrinted>
  <dcterms:created xsi:type="dcterms:W3CDTF">2017-12-26T02:26:00Z</dcterms:created>
  <dcterms:modified xsi:type="dcterms:W3CDTF">2019-03-20T01:50:00Z</dcterms:modified>
</cp:coreProperties>
</file>